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2723/BTP-TCTHADS năm 2023 về thống kê, báo cáo kết quả công tác chấp hành pháp luật tố tụng hành chính và thi hành án hành chính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2723/BTP-TCTHADS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2723/BTP-TCTHADS</w:t>
      </w:r>
    </w:p>
    <w:p>
      <w:r>
        <w:t>V/v thống kê, báo cáo kết quả công tác chấp hành pháp luật tố tụng hành chính và thi hành án hành chính</w:t>
      </w:r>
    </w:p>
    <w:p>
      <w:r>
        <w:t>Hà Nội, ngày 30 tháng 6 năm 2023</w:t>
      </w:r>
    </w:p>
    <w:p>
      <w:r>
        <w:t>Kính gửi:</w:t>
      </w:r>
    </w:p>
    <w:p>
      <w:r>
        <w:t>- Bộ, cơ quan ngang bộ, cơ quan thuộc Chính phủ;</w:t>
      </w:r>
    </w:p>
    <w:p>
      <w:r>
        <w:t>- Ủy ban nhân dân các tỉnh, thành phố trực thuộc Trung ương.</w:t>
      </w:r>
    </w:p>
    <w:p>
      <w:r>
        <w:t>Thực hiện nhiệm vụ giúp Chính phủ thống nhất quản lý nhà nước về công tác thi hành án hành chính trong phạm vi cả nước theo quy định của Luật Tố tụng hành chính năm 2015, căn cứ khoản 4 Điều 33 và khoản 4 Điều 34 Nghị định số 71/2016/NĐ-CP ngày 01/7/2016 của Chính phủ quy định thời hạn, trình tự, thủ tục thi hành án hành chính và xử lý trách nhiệm đối với người không thi hành bản án, quyết định của Tòa án, ngày 15 tháng 7 năm 2021, Bộ Tư pháp đã có văn bản số 2340/BTP-TCTHADS đề nghị các bộ, cơ quan ngang bộ, cơ quan thuộc Chính phủ và Ủy ban nhân dân (UBND) các tỉnh, thành phố trực thuộc Trung ương định kỳ thống kê, báo cáo về công tác thi hành án hành chính.</w:t>
      </w:r>
    </w:p>
    <w:p>
      <w:r>
        <w:t>Ngày 29/11/2022, Chính phủ ban hành Nghị định số 98/2022/NĐ - CP quy định chức năng, nhiệm vụ, quyền hạn và cơ cấu tổ chức của Bộ Tư pháp, theo đó, Chính phủ giao Bộ Tư pháp nhiệm vụ theo dõi, đôn đốc, kiểm tra các bộ, cơ quan ngang bộ, cơ quan thuộc Chính phủ và UBND cấp tỉnh trong việc chấp hành pháp luật tố tụng hành chính[1]. Thực hiện nhiệm vụ được giao, Bộ Tư pháp trân trọng đề nghị bộ, cơ quan ngang bộ, cơ quan thuộc Chính phủ và UBND các tỉnh, thành phố trực thuộc Trung ương tiếp tục quan tâm, phối hợp, chỉ đạo thực hiện có hiệu quả các quy định của pháp luật tố tụng hành chính và thi hành án hành chính và ý kiến chỉ đạo của Thủ tướng Chính phủ[2], với những nội dung cụ thể như sau:</w:t>
      </w:r>
    </w:p>
    <w:p>
      <w:r>
        <w:t>1. Tiếp tục thực hiện, chỉ đạo thực hiện có hiệu quả các quy định của Luật Tố tụng hành chính năm 2015 về trách nhiệm tham gia đối thoại, tham gia phiên tòa và cung cấp tài liệu, chứng cứ cho Tòa án trong các vụ án hành chính; chỉ đạo rà soát và tổ chức thi hành dứt điểm các bản án, quyết định của Tòa án về vụ án hành chính đã có hiệu lực thi hành trên địa bàn trong năm 2023; chỉ đạo kiểm tra, xem xét và xử lý trách nhiệm đối với các tổ chức, cá nhân có hành vi chậm thi hành án, không chấp hành, chấp hành không đúng hoặc không đầy đủ nội dung bản án, quyết định của Tòa án theo quy định của Luật Tố tụng hành chính năm 2015, Nghị định số 71/2016/NĐ-CP và Chỉ thị số 26/CT-TTg ngày 15/11/2019 của Thủ tướng Chính phủ về tăng cường chấp hành pháp luật tố tụng hành chính và thi hành án hành chính.</w:t>
      </w:r>
    </w:p>
    <w:p>
      <w:r>
        <w:t>2. Để có cơ sở tham mưu, báo cáo Chính phủ, Thủ tướng Chính phủ về công tác chấp hành pháp luật tố tụng hành chính, Bộ Tư pháp đề nghị các bộ, cơ quan ngang bộ, cơ quan thuộc Chính phủ và UBND tỉnh, thành phố trực thuộc Trung ương triển khai thực hiện thống kê, báo cáo kết quả công tác chấp hành pháp luật tố tụng hành chính về Bộ Tư pháp. Để thuận tiện cho việc thực hiện, đề nghị các bộ, ngành, địa phương thống kê, báo cáo chung kết quả công tác thi hành án hành chính[3] và kết quả công tác chấp hành pháp luật tố tụng hành chính theo mẫu Đề cương báo cáo và 03 Biểu mẫu thống kê đính kèm Công văn này.</w:t>
      </w:r>
    </w:p>
    <w:p>
      <w:r>
        <w:t>- Về thời gian lấy số liệu thống kê, báo cáo: Hàng năm Chính phủ có trách nhiệm báo cáo Quốc hội về công tác thi hành án, trong đó có nội dung về công tác chấp hành pháp luật tố tụng hành chính và thi hành án hành chính vào kỳ họp tháng 10, vì vậy, số liệu báo cáo theo định kỳ đề nghị được thống kê phục vụ kỳ họp của Quốc hội, cụ thể như sau:</w:t>
      </w:r>
    </w:p>
    <w:p>
      <w:r>
        <w:t>+ Đối với báo cáo 06 tháng: Tính từ ngày 01/10 năm trước đến hết tháng 3 năm báo cáo;</w:t>
      </w:r>
    </w:p>
    <w:p>
      <w:r>
        <w:t>+ Đối với báo cáo 10 tháng: Tính từ ngày 01/10 năm trước đến hết tháng 7 năm báo cáo (để xây dựng Báo cáo của Chính phủ phục vụ công tác thẩm định, cho ý kiến của Ủy ban Tư pháp Quốc hội);</w:t>
      </w:r>
    </w:p>
    <w:p>
      <w:r>
        <w:t>+ Đối với báo cáo 12 tháng: Tính từ ngày 01/10 năm trước đến hết tháng 9 năm báo cáo.</w:t>
      </w:r>
    </w:p>
    <w:p>
      <w:r>
        <w:t>3. Về thời gian gửi báo cáo, hình thức gửi báo cáo</w:t>
      </w:r>
    </w:p>
    <w:p>
      <w:r>
        <w:t>- Đối với báo cáo 06 tháng: Đề nghị gửi về Bộ Tư pháp chậm nhất ngày 05/4 hàng năm;</w:t>
      </w:r>
    </w:p>
    <w:p>
      <w:r>
        <w:t>- Đối với báo cáo 10 tháng: Đề nghị gửi về Bộ Tư pháp chậm nhất ngày 05/8 hàng năm;</w:t>
      </w:r>
    </w:p>
    <w:p>
      <w:r>
        <w:t>- Đối với báo cáo 12 tháng: Đề nghị gửi về Bộ Tư pháp chậm nhất ngày 05/10 hàng năm.</w:t>
      </w:r>
    </w:p>
    <w:p>
      <w:r>
        <w:t>Báo cáo đề nghị gửi về Bộ Tư pháp bằng bản giấy hoặc bản điện tử qua Trục văn bản liên thông quốc gia, đồng thời đề nghị gửi trước bản điện tử về địa chỉ email: nghiepvu3_tha@moj.gov.vn.</w:t>
      </w:r>
    </w:p>
    <w:p>
      <w:r>
        <w:t>Bộ Tư pháp trân trọng cảm ơn và đề nghị các bộ, cơ quan ngang bộ, cơ quan thuộc Chính phủ và UBND các tỉnh, thành phố trực thuộc Trung ương quan tâm, phối hợp thực hiện.</w:t>
      </w:r>
    </w:p>
    <w:p>
      <w:r>
        <w:t>Quá trình thực hiện, nếu có phát sinh vướng mắc, đề nghị liên hệ số điện thoại 024 62739478, đồng thời gửi các văn bản điện tử báo cáo về địa chỉ email: nghiepvu3_tha@moj.gov.vn./.</w:t>
      </w:r>
    </w:p>
    <w:p>
      <w:r>
        <w:t>(Xin gửi kèm theo Đề cương báo cáo và 03 Biểu mẫu thống kê kết quả công tác chấp hành pháp luật tố tụng hành chính và thi hành án hành chính).</w:t>
      </w:r>
    </w:p>
    <w:p>
      <w:r>
        <w:t>Nơi nhận:</w:t>
      </w:r>
    </w:p>
    <w:p>
      <w:r>
        <w:t>- Như trên;</w:t>
      </w:r>
    </w:p>
    <w:p>
      <w:r>
        <w:t>- Bộ trưởng (để b/c);</w:t>
      </w:r>
    </w:p>
    <w:p>
      <w:r>
        <w:t>- Tòa án nhân dân tối cao (để ph/h);</w:t>
      </w:r>
    </w:p>
    <w:p>
      <w:r>
        <w:t>- Viện KSNDTC (để ph/h);</w:t>
      </w:r>
    </w:p>
    <w:p>
      <w:r>
        <w:t>- Văn phòng Chính phủ (Vụ theo dõi công tác thanh tra, giải quyết KN, TC, phòng chống tham nhũng) (để p/hợp);</w:t>
      </w:r>
    </w:p>
    <w:p>
      <w:r>
        <w:t>- Cục THADS các tỉnh, thành phố trực thuộc TW (để t/hiện);</w:t>
      </w:r>
    </w:p>
    <w:p>
      <w:r>
        <w:t>- Lưu: VT, TCTHADS.</w:t>
      </w:r>
    </w:p>
    <w:p>
      <w:r>
        <w:t>KT. BỘ TRƯỞNG</w:t>
      </w:r>
    </w:p>
    <w:p>
      <w:r>
        <w:t>THỨ TRƯỞNG</w:t>
      </w:r>
    </w:p>
    <w:p>
      <w:r>
        <w:t>Mai Lương Khôi</w:t>
      </w:r>
    </w:p>
    <w:p>
      <w:r>
        <w:t>[1] Điểm a, khoản 14, Điều 2 Nghị định số 98/2022/NĐ-CP ngày 29/11/2022 của Chính phủ quy định chức năng, nhiệm vụ, quyền hạn và cơ cấu tổ chức của Bộ Tư pháp;</w:t>
      </w:r>
    </w:p>
    <w:p>
      <w:r>
        <w:t>[2] Công văn số 1234/VPCP-V.I ngày 28/2/2023 của Văn phòng Chính phủ thông báo ý kiến của Thủ tướng Chính phủ về việc chỉ đạo công tác chấp hành pháp luật tố tụng hành chính và thi hành án hành chính;</w:t>
      </w:r>
    </w:p>
    <w:p>
      <w:r>
        <w:t>[3] Theo các nội dung của Công văn số 2340/BTP-TCTHADS ngày 15/7/2021 của Bộ Tư pháp về việc đề nghị thống kê, báo cáo kết quả công tác thi hành án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