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2639/BYT-KCB năm 2023 về tăng cường phòng và kiểm soát lây nhiễm bệnh trong các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2639/BYT-KCB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2639  /  BYT-KCB</w:t>
      </w:r>
    </w:p>
    <w:p>
      <w:r>
        <w:t>V/v tăng cường phòng và     kiểm soát lây nhiễm bệnh trong     các cơ sở khám bệnh, chữa bệnh</w:t>
      </w:r>
    </w:p>
    <w:p>
      <w:r>
        <w:t>Hà Nội  , ngày   04   tháng   5   năm   2023</w:t>
      </w:r>
    </w:p>
    <w:p>
      <w:r>
        <w:t>Kính gửi:</w:t>
      </w:r>
    </w:p>
    <w:p>
      <w:r>
        <w:t>- Giám đốc Sở Y tế các tỉnh, thành phố trực thuộc Trung ương;</w:t>
      </w:r>
    </w:p>
    <w:p>
      <w:r>
        <w:t>- Thủ trưởng Y t  ế   các ngành;</w:t>
      </w:r>
    </w:p>
    <w:p>
      <w:r>
        <w:t>- Giám đốc cơ sở khám bệnh, chữa bệnh trực thuộc Bộ Y t  ế   và trực thuộc trường đại học.</w:t>
      </w:r>
    </w:p>
    <w:p>
      <w:r>
        <w:t>Hiện nay, tình hình bệnh dịch COVID-19 và các bệnh có nguy cơ lây nhiễm khác vẫn tiếp tục diễn biến phức tạp. Để bảo đảm an toàn, giảm thiểu tới mức thấp nhất nguy cơ lây nhiễm COVID-19 và các bệnh dịch khác trong cơ sở khám bệnh, chữa bệnh, Bộ Y t  ế   đề nghị Thủ trưởng đơn vị chỉ đạo các đơn vị trực thuộc:</w:t>
      </w:r>
    </w:p>
    <w:p>
      <w:r>
        <w:t>1. Tuân thủ nghiêm các biện pháp kiểm soát lây nhiễm COVID-19, các bệnh lây nhiễm khác tại Quyết định số 2355/QĐ-BYT ngày 30/8/2022 và các văn bản hiện hành, đặc biệt tuân thủ vệ sinh tay và sử dụng khẩu trang.</w:t>
      </w:r>
    </w:p>
    <w:p>
      <w:r>
        <w:t>2. Từng bước cải tạo, nâng cấp để bảo đảm thông thoáng và trao đổi khí tối đa trong phòng bệnh, phòng khám, phòng cách ly, phòng làm việc và tất cả các không gian kín khác. Tăng cường các biện pháp thông khí tự nhiên hoặc cơ học.</w:t>
      </w:r>
    </w:p>
    <w:p>
      <w:r>
        <w:t>3. Thực hiện cung cấp và sử dụng phương tiện phòng hộ cá nhân đúng quy định bảo đảm an toàn, tiết kiệm và hiệu quả.</w:t>
      </w:r>
    </w:p>
    <w:p>
      <w:r>
        <w:t>4. Tăng cường thực hiện các biện pháp sàng lọc, giám sát nhiễm khuẩn bệnh viện đ  ể   kịp thời phát hiện, cách ly sớm các ca bệnh có nguy cơ lây nhiễm. Tăng cường bảo vệ người bệnh có nguy cơ lây nhiễm cao như người bệnh nặng, thận nhân tạo, người cao tuổi, phụ nữ có thai....</w:t>
      </w:r>
    </w:p>
    <w:p>
      <w:r>
        <w:t>5. Tăng cường đào tạo, thường xuyên kiểm tra, giám sát và hỗ trợ việc tuân thủ các quy định, quy trình về phòng và kiểm soát lây nhiễm COVID-19 cũng như các bệnh lây nhiễm khác của nhân viên y tế, người bệnh, người nhà người bệnh.</w:t>
      </w:r>
    </w:p>
    <w:p>
      <w:r>
        <w:t>Trong quá trình triển khai thực hiện đơn vị báo cáo kịp thời các cơ quan chức năng khi có các sự c  ố  , tình huống bất thường liên quan đến bệnh dịch theo quy định. Thủ trưởng các đơn vị chịu trách nhiệm toàn diện trong việc phát hiện và khống chế kịp thời các vụ dịch xảy ra trong bệnh viện bao gồm cả dịch nhiễm khuẩn bệnh viện.</w:t>
      </w:r>
    </w:p>
    <w:p>
      <w:r>
        <w:t>Nơi nhận:</w:t>
      </w:r>
    </w:p>
    <w:p>
      <w:r>
        <w:t>-     Như trên;</w:t>
      </w:r>
    </w:p>
    <w:p>
      <w:r>
        <w:t>- Bộ trưởng (để báo cáo);</w:t>
      </w:r>
    </w:p>
    <w:p>
      <w:r>
        <w:t>- Các Thứ trưởng (để p/h chỉ đạo);</w:t>
      </w:r>
    </w:p>
    <w:p>
      <w:r>
        <w:t>- Cổng TTĐT B  ộ   Y tế, Website Cục QLKCB;</w:t>
      </w:r>
    </w:p>
    <w:p>
      <w:r>
        <w:t>- Lưu VT, KCB.</w:t>
      </w:r>
    </w:p>
    <w:p>
      <w:r>
        <w:t>KT. BỘ TRƯỞNG</w:t>
      </w:r>
    </w:p>
    <w:p>
      <w:r>
        <w:t>TH  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