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2572/TCT-KK năm 2023 về chính sách thuế giá trị gia tăng mặt hàng nguồn gốc cao su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2572/TCT-KK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2572/TCT-KK</w:t>
      </w:r>
    </w:p>
    <w:p>
      <w:r>
        <w:t>V/v chính sách thuế GTGT mặt hàng nguồn gốc cao su</w:t>
      </w:r>
    </w:p>
    <w:p>
      <w:r>
        <w:t>Hà Nội, ngày 23 tháng 6 năm 2023</w:t>
      </w:r>
    </w:p>
    <w:p>
      <w:r>
        <w:t>Kính gửi:  Cục Thuế thành phố Hồ Chí Minh.</w:t>
      </w:r>
    </w:p>
    <w:p>
      <w:r>
        <w:t>Tổng cục Thuế nhận được công văn số 15143/CTTPHVM-TTKT2 ngày 03/12/2022, công văn báo cáo số 6779/CTTPHCM-TTKT2 ngày 31/5/2023 của Cục Thuế thành phố Hồ Chí Minh về chính sách thuế giá trị gia tăng (GTGT) nguồn gốc cao su của Công ty TNHH TM Hòa Thuận (MST: 0302741420). Về vấn đề này, Tổng cục Thuế có ý kiến như sau:</w:t>
      </w:r>
    </w:p>
    <w:p>
      <w:r>
        <w:t>Căn cứ quy định tại khoản 3 Điều 16 Thông tư số 219/2013/TT-BTC ngày 31/12/2013 của Bộ Tài chính;</w:t>
      </w:r>
    </w:p>
    <w:p>
      <w:r>
        <w:t>Căn cứ quy định tại Khoản 3 Điều 1 Thông tư số 46/2014/TT-NHNN ngày 31/12/2014 của Ngân hàng Nhà nước.</w:t>
      </w:r>
    </w:p>
    <w:p>
      <w:r>
        <w:t>Trường hợp Công ty TNHH TM Hòa Thuận có các chứng từ thanh toán tiền (đối với hình thức thanh toán là L/C và D/P) là giấy báo Có của ngân hàng bên xuất khẩu về số tiền đã nhận được từ tài khoản của ngân hàng bên nhập khẩu thì đề nghị Cục Thuế thành phố Hồ Chí Minh căn cứ các quy định pháp luật nêu trên, căn cứ kết quả xác minh, đối chiếu thông tin với các bên có liên quan và kết quả thanh tra, kiểm tra tại trụ sở người nộp thuế để giải quyết hồ sơ đề nghị hoàn thuế của người nộp thuế theo quy định.</w:t>
      </w:r>
    </w:p>
    <w:p>
      <w:r>
        <w:t>Tổng cục Thuế thông báo để Cục Thuế thành phố Hồ Chí Minh được biết và hướng dẫn đơn vị thực hiện./.</w:t>
      </w:r>
    </w:p>
    <w:p>
      <w:r>
        <w:t>Nơi nhận:</w:t>
      </w:r>
    </w:p>
    <w:p>
      <w:r>
        <w:t>- Như trên;</w:t>
      </w:r>
    </w:p>
    <w:p>
      <w:r>
        <w:t>- Phó TCT Phi Vân Tuấn (để báo cáo);</w:t>
      </w:r>
    </w:p>
    <w:p>
      <w:r>
        <w:t>- Vụ: PC (TCT);</w:t>
      </w:r>
    </w:p>
    <w:p>
      <w:r>
        <w:t>- Website TCT;</w:t>
      </w:r>
    </w:p>
    <w:p>
      <w:r>
        <w:t>- Lưu: VT, KK 2b .</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