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257/UBND-KGVX về tăng cường phòng chống dịch dịp Tết Nguyên đán và mùa Lễ hội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257/UBND-KGVX</w:t>
      </w:r>
    </w:p>
    <w:p>
      <w:r>
        <w:t>V/v tăng cường phòng chống dịch dịp Tết Nguyên đán và mùa Lễ hội 2024</w:t>
      </w:r>
    </w:p>
    <w:p>
      <w:r>
        <w:t>Hà Nội, ngày 24 tháng 01 năm 2024</w:t>
      </w:r>
    </w:p>
    <w:p>
      <w:r>
        <w:t>Kính gửi:</w:t>
      </w:r>
    </w:p>
    <w:p>
      <w:r>
        <w:t>- Ủy ban Mặt trận Tổ quốc Việt Nam thành phố Hà Nội;</w:t>
      </w:r>
    </w:p>
    <w:p>
      <w:r>
        <w:t>- Các Sở, ban, ngành Thành phố;</w:t>
      </w:r>
    </w:p>
    <w:p>
      <w:r>
        <w:t>- Ủy ban nhân dân các quận, huyện, thị xã.</w:t>
      </w:r>
    </w:p>
    <w:p>
      <w:r>
        <w:t>Thực hiện Công văn số 8147/BYT-DP ngày 22/12/2023 của Bộ Y tế về việc tăng cường công tác phòng, chống dịch bệnh mùa Đông Xuân năm 2023-2024. Hiện nay khu vực miền Bắc đang vào giai đoạn mùa Đông Xuân, thời tiết gió mùa lạnh, hanh khô xen kẽ nồm ẩm là nguyên nhân các dịch bệnh truyền nhiễm xuất hiện và lây lan, nhất là bệnh lây truyền qua đường hô hấp. Ủy ban nhân dân Thành phố yêu cầu các đơn vị, thực hiện các nội dung sau:</w:t>
      </w:r>
    </w:p>
    <w:p>
      <w:r>
        <w:t>1.  Sở Y tế tiếp tục theo dõi, giám sát, phát hiện sớm, đáp ứng ngay, xử lý triệt để ổ dịch, không để lan rộng và kéo dài tại cộng đồng; tăng cường kiểm tra, giám sát dịch bệnh tại các cửa khẩu để phát hiện sớm, cách ly, xử lý kịp thời những trường hợp nghi ngờ, phối hợp chặt chẽ với Viện Vệ sinh Dịch tễ lấy mẫu, giải trình tự gen phát hiện biến thể mới; tổ chức tốt việc phân tuyến, thu dung, cấp cứu, điều trị bệnh nhân, tránh lây nhiễm chéo trong các cơ sở khám bệnh, chữa bệnh, hạn chế đến mức thấp nhất tử vong ở người do dịch bệnh; kịp thời đề xuất với Ủy ban nhân dân Thành phố chỉ đạo các biện pháp phòng, chống dịch bệnh hiệu quả, phù hợp với diễn biến dịch tễ tại địa phương. Đối với các dịch bệnh đã có vắc xin phòng bệnh, triển khai công tác tiêm chủng.</w:t>
      </w:r>
    </w:p>
    <w:p>
      <w:r>
        <w:t>2.  Sở Giáo dục và Đào tạo triển khai mạnh mẽ các hoạt động vệ sinh phòng bệnh tại các cơ sở giáo dục, các trường học; chủ động phối hợp với ngành y tế tổ chức tuyên truyền, giáo dục, nâng cao nhận thức về các biện pháp phòng, chống dịch bệnh; đảm bảo an toàn thực phẩm tại các bếp ăn tập thể, ăn chín uống sôi, an toàn thực phẩm để phòng, chống dịch bệnh; cung cấp đủ nước uống, nước sạch; cán bộ, giáo viên, phát hiện sớm các trường hợp mắc bệnh, thông báo ngay cho cơ quan y tế để được khám, điều trị kịp thời, kiên quyết không để dịch lây lan trong trường học.</w:t>
      </w:r>
    </w:p>
    <w:p>
      <w:r>
        <w:t>3.  Sở Nông nghiệp và Phát triển nông thôn triển khai mạnh mẽ các biện pháp phòng, chống dịch bệnh trên các đàn gia súc, gia cầm, tăng cường kiểm tra, giám sát, phát hiện sớm các ổ dịch ở động vật, xử lý triệt để ổ dịch; thông báo kịp thời cho ngành y tế phối hợp các biện pháp phòng, chống dịch bệnh lây lan từ động vật, thực phẩm sang người.</w:t>
      </w:r>
    </w:p>
    <w:p>
      <w:r>
        <w:t>4.  Sở Thông tin và Truyền thông hướng dẫn các cơ quan thông tin đại chúng, truyền thông cơ sở đẩy mạnh công tác truyền thông về phòng chống dịch bệnh dịp Tết Nguyên đán và mùa Lễ hội 2024. Tuyên truyền mạnh mẽ lợi ích của việc tiêm vắc xin phòng bệnh để cho người dân hiểu và đưa trẻ đi tiêm chủng đầy đủ và đúng lịch; Thực hiện 2K (Khẩu trang-Khử khuẩn) để phòng chống, dịch bệnh truyền nhiễm; vệ sinh cá nhân, thay đổi hành vi để nâng cao sức khỏe; thường xuyên rửa tay, vệ sinh cá nhân để phòng, chống dịch; thực hiện an toàn thực phẩm trong giết mổ gia súc, gia cầm và chế biến các sản phẩm từ gia súc, gia cầm.</w:t>
      </w:r>
    </w:p>
    <w:p>
      <w:r>
        <w:t>5.  Sở Công Thương chủ trì, phối hợp với Sở Nông nghiệp và Phát triển nông thôn, Công an, Hải quan và các đơn vị có liên quan tăng cường kiểm tra, ngăn chặn triệt để gia cầm, sản phẩm gia cầm bị bệnh, nhập lậu, không rõ nguồn gốc, xử lý nghiêm các trường hợp vi phạm. Hạn chế đến mức thấp nhất các loại dịch bệnh dịp Tết Nguyên đán và mùa Lễ hội 2024 có thể bùng phát.</w:t>
      </w:r>
    </w:p>
    <w:p>
      <w:r>
        <w:t>6 . UBND các quận, huyện, thị xã chỉ đạo các Ủy ban nhân dân các xã, phường, thị trấn và các đơn vị trực thuộc tăng cường triển khai công tác phòng chống dịch dịp Tết Nguyên đán và mùa Lễ hội 2024; toàn dân, toàn xã hội tham gia phòng, chống dịch bệnh. Triển khai quyết liệt các biện pháp để phòng các bệnh nguy hiểm có nguy cơ xâm nhập vào Việt Nam và các bệnh lây truyền qua đường hô hấp.</w:t>
      </w:r>
    </w:p>
    <w:p>
      <w:r>
        <w:t>7.  Đề nghị Ủy ban Mặt trận Tổ quốc Việt Nam thành phố Hà Nội</w:t>
      </w:r>
    </w:p>
    <w:p>
      <w:r>
        <w:t>Phối hợp chỉ đạo các đơn vị trực thuộc, các đoàn thể, tổ chức chính trị - xã hội tăng cường truyền thông, vận động người dân tham gia phòng, chống dịch và chủ động thực hiện các biện pháp phòng, chống dịch tại đơn vị theo hướng dẫn của ngành y tế./.</w:t>
      </w:r>
    </w:p>
    <w:p>
      <w:r>
        <w:t>Nơi nhận:</w:t>
      </w:r>
    </w:p>
    <w:p>
      <w:r>
        <w:t>- Như trên;</w:t>
      </w:r>
    </w:p>
    <w:p>
      <w:r>
        <w:t>- Các Bộ, Ban, ngành, cơ quan TW trên địa bàn;</w:t>
      </w:r>
    </w:p>
    <w:p>
      <w:r>
        <w:t>- Đồng chí Bí thư Thành ủy;</w:t>
      </w:r>
    </w:p>
    <w:p>
      <w:r>
        <w:t>- Các đồng chí Phó Bí thư Thành ủy;</w:t>
      </w:r>
    </w:p>
    <w:p>
      <w:r>
        <w:t>- Ban Thường vụ Thành ủy;</w:t>
      </w:r>
    </w:p>
    <w:p>
      <w:r>
        <w:t>- Chủ tịch UBND Thành phố;</w:t>
      </w:r>
    </w:p>
    <w:p>
      <w:r>
        <w:t>- Các Phó Chủ tịch UBND Thành phố;</w:t>
      </w:r>
    </w:p>
    <w:p>
      <w:r>
        <w:t>- Các ban Đảng thuộc Thành ủy;</w:t>
      </w:r>
    </w:p>
    <w:p>
      <w:r>
        <w:t>- Văn phòng Thành ủy;</w:t>
      </w:r>
    </w:p>
    <w:p>
      <w:r>
        <w:t>- Văn phòng ĐBQH&amp;HĐND Thành phố;</w:t>
      </w:r>
    </w:p>
    <w:p>
      <w:r>
        <w:t>- Các cơ quan Báo, đài Thành phố;</w:t>
      </w:r>
    </w:p>
    <w:p>
      <w:r>
        <w:t>- VPUB: CVP, các PCVP;</w:t>
      </w:r>
    </w:p>
    <w:p>
      <w:r>
        <w:t>- Phòng, KGVX, TH, TTTTĐTTP;</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