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2547/VPCP-CN năm 2025 về phương án đầu tư đoạn tuyến cao tốc Hòa Bình - Mộc Châu (đoạn Km 00 - Km 19)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2547/VPCP-CN</w:t>
      </w:r>
    </w:p>
    <w:p>
      <w:r>
        <w:t>V/v Phương án đầu tư đoạn tuyến cao tốc Hòa Bình - Mộc Châu (đoạn Km 00 - Km 19)</w:t>
      </w:r>
    </w:p>
    <w:p>
      <w:r>
        <w:t>Hà Nội, ngày 27 tháng 3 năm 2025</w:t>
      </w:r>
    </w:p>
    <w:p>
      <w:r>
        <w:t>Kính gửi:</w:t>
      </w:r>
    </w:p>
    <w:p>
      <w:r>
        <w:t>- Bộ trưởng Bộ Xây dựng;</w:t>
      </w:r>
    </w:p>
    <w:p>
      <w:r>
        <w:t>- Chủ tịch Ủy ban nhân dân tỉnh Hòa Bình.</w:t>
      </w:r>
    </w:p>
    <w:p>
      <w:r>
        <w:t>Xét đề nghị của Bộ xây dựng (Văn bản số 368/BXD-KHTC ngày 13 tháng 3 năm 2025) trình Thủ tướng Chính phủ về phương án đầu tư đoạn tuyến cao tốc Hòa Bình - Mộc Châu (đoạn Km 00 - Km 19), Phó Thủ tướng Chính phủ Trần Hồng Hà có ý kiến như sau:</w:t>
      </w:r>
    </w:p>
    <w:p>
      <w:r>
        <w:t>1. Đồng ý giao Ủy ban nhân dân tỉnh Hòa Bình làm cơ quan chủ quản để quản lý, đầu tư xây dựng đoạn tuyến cao tốc Hòa Bình - Mộc Châu (Km 0 - Km 19) với quy mô giai đoạn hoàn thiện theo tiêu chuẩn đường cao tốc 4 làn xe như kiến nghị của Bộ Xây dựng tại văn bản nêu trên.</w:t>
      </w:r>
    </w:p>
    <w:p>
      <w:r>
        <w:t>2. Ủy ban nhân dân tỉnh Hòa Bình khẩn trương triển khai công tác chuẩn bị đầu tư và tổ chức thực hiện Dự án theo đúng quy định của pháp luật có liên quan, tránh thất thoát, lãng phí.</w:t>
      </w:r>
    </w:p>
    <w:p>
      <w:r>
        <w:t>Văn phòng Chính phủ xin thông báo để Bộ Xây dựng, Ủy ban nhân dân tỉnh Hòa Bình và các cơ quan liên quan biết, thực hiện./.</w:t>
      </w:r>
    </w:p>
    <w:p>
      <w:r>
        <w:t>Nơi nhận:</w:t>
      </w:r>
    </w:p>
    <w:p>
      <w:r>
        <w:t>- Như trên;</w:t>
      </w:r>
    </w:p>
    <w:p>
      <w:r>
        <w:t>- Thủ tướng, các Phó Thủ tướng CP;</w:t>
      </w:r>
    </w:p>
    <w:p>
      <w:r>
        <w:t>- Các Bộ: Xây dựng, Tài chính;</w:t>
      </w:r>
    </w:p>
    <w:p>
      <w:r>
        <w:t>- UBND tỉnh Hòa Bình;</w:t>
      </w:r>
    </w:p>
    <w:p>
      <w:r>
        <w:t>- VPCP; BTCN, PCN: Nguyễn Sỹ Hiệp, Trợ lý TTg, TGĐ Cổng TTĐT, các Vụ: TH, KTTH, QHĐP, PL;</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