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2545/TCT-TCCB năm 2024 về công tác điều động, chuyển đổi vị trí công tác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2545/TCT-TCCB</w:t>
      </w:r>
    </w:p>
    <w:p>
      <w:r>
        <w:t>V/v công tác điều động, chuyển đổi vị trí công tác</w:t>
      </w:r>
    </w:p>
    <w:p>
      <w:r>
        <w:t>Hà Nội, ngày 14 tháng 6 năm 2024</w:t>
      </w:r>
    </w:p>
    <w:p>
      <w:r>
        <w:t>Kính gửi:  Cục Thuế các tỉnh, thành phố trực thuộc Trung ương.</w:t>
      </w:r>
    </w:p>
    <w:p>
      <w:r>
        <w:t>Thực hiện Nghị quyết số 02-NQ/BCSĐ ngày 30/8/2021 của Ban Cán sự đảng Bộ Tài chính; Chỉ thị số 02/CT-BTC ngày 25/7/2023 và Quyết định số 2028/QĐ-BTC ngày 21/10/2021 của Bộ trưởng Bộ Tài chính; Tổng cục trưởng Tổng cục Thuế đã có Quyết định số 1446/QĐ-TCT ngày 09/9/2022 ban hành Đề án thực hiện và có nhiều công văn chỉ đạo, hướng dẫn, đôn đốc các đơn vị trong ngành xây dựng kế hoạch và tổ chức thực hiện công tác luân chuyển, điều động, chuyển đổi vị trí công tác, trong đó quan tâm thực hiện đối với công chức ở lĩnh vực thanh tra, kiểm tra thuế.</w:t>
      </w:r>
    </w:p>
    <w:p>
      <w:r>
        <w:t>Căn cứ quy định của Bộ Tài chính, Tổng cục Thuế, nhìn chung các đơn vị đã tổ chức thực hiện nghiêm túc; tuy nhiên, một số Cục Thuế địa phương còn để xảy ra tình trạng có nhiều công chức quá hạn nhưng chưa thực hiện điều động, chuyển đổi vị trí công tác; việc chậm triển khai nên số lượng công chức quá hạn ngày càng tăng nhiều, dẫn đến càng khó khăn hơn cho việc thực hiện; cũng có Cục Thuế còn chưa hiểu rõ bản chất quy định về thời hạn điều động, chuyển đổi vị trí công tác; một số Cục Thuế khi được Tổng cục nhắc nhở, đôn đốc đã thực hiện tốt, một số khác tìm các lý do, nêu các khó khăn, vướng mắc để biện hộ cho việc chậm trễ như:</w:t>
      </w:r>
    </w:p>
    <w:p>
      <w:r>
        <w:t>- Công chức thanh tra, kiểm tra thuế đòi hỏi phải có kinh nghiệm công tác lâu năm, nếu cứ 3-5 năm phải chuyển sang lĩnh vực khác sẽ gây lãng phí nguồn lực có kinh nghiệm, ảnh hưởng đến việc xây dựng trưởng đoàn thanh tra.</w:t>
      </w:r>
    </w:p>
    <w:p>
      <w:r>
        <w:t>- Công chức tại các lĩnh vực khác khi chuyển sang lĩnh vực thanh tra, kiểm tra thuế phải mất nhiều năm mới có thể tiếp cận được yêu cầu nhiệm vụ (đề cao quá mức yêu cầu về năng lực, phẩm chất của công chức thanh tra, kiểm tra thuế).</w:t>
      </w:r>
    </w:p>
    <w:p>
      <w:r>
        <w:t>- Số lượng công chức thanh tra, kiểm tra đến hạn điều động nhiều, nếu triển khai sẽ không hoàn thành kế hoạch, nhiệm vụ công tác thanh tra, kiểm tra,…</w:t>
      </w:r>
    </w:p>
    <w:p>
      <w:r>
        <w:t>Để các Cục Thuế nắm vững chủ trương, quy định trong công tác điều động, chuyển đổi vị trí công tác, sớm giải quyết tồn đọng trong việc thực hiện công tác điều động, chuyển đổi vị trí công tác, nhất là đối với công chức ở lĩnh vực thanh tra, kiểm tra thuế, Tổng cục Thuế làm rõ và hướng dẫn thêm như sau:</w:t>
      </w:r>
    </w:p>
    <w:p>
      <w:r>
        <w:t>1. Về xác định thời hạn điều động, chuyển đổi vị trí công tác:</w:t>
      </w:r>
    </w:p>
    <w:p>
      <w:r>
        <w:t>Theo Danh mục kèm theo Quyết định số 2028/QĐ-BTC ngày 21/10/2021 thì thời hạn định kỳ chuyển đổi vị trí công tác đối với công chức thanh tra, kiểm tra thuế là  “từ đủ 03 năm đến 05 năm” . Theo Điều 2 Quy chế ban hành kèm theo Quyết định số 2626/QĐ-BTC ngày 31/12/2021 thì việc chuyển đổi vị trí công tác có thể thực hiện qua các hình thức: chuyển đổi lĩnh vực, địa bàn quản lý trong nội bộ Phòng/Đội Thanh tra - Kiểm tra thuế; hoặc chuyển đổi sang Phòng/Đội Thanh tra - Kiểm tra thuế khác; hoặc chuyển đổi sang các Phòng, Chi cục khác. Căn cứ yêu cầu nhiệm vụ, số lượng công chức đến hạn chuyển đổi, Cục Thuế xây dựng kế hoạch, phương án cho từng công chức theo 01 trong 03 hình thức trên cho phù hợp. Đối với các Cục/Chi cục có 01 Phòng/Đội Thanh tra - Kiểm tra thuế, thì phải thực hiện thay đổi đối tượng/địa bàn thanh tra, kiểm tra thuế; hoặc thay đổi lĩnh vực phụ trách như từ nhóm thanh tra, kiểm tra trực tiếp sang nhóm tổng hợp và ngược lại; hoặc sang các Phòng/Đội, đơn vị khác. Do đó, việc có ý kiến cho rằng công chức thanh tra, kiểm tra thuế cứ đủ 3-5 năm phải chuyển đổi vị trí công tác sẽ gây lãng phí nguồn nhân lực có kinh nghiệm là hiểu chưa đúng quy định.</w:t>
      </w:r>
    </w:p>
    <w:p>
      <w:r>
        <w:t>Hiện nay, Bộ Tài chính chưa quy định cụ thể thời hạn mà công chức thanh tra, kiểm tra phải điều động sang lĩnh vực công tác khác. Tuy nhiên, từ đặc thù ngành thuế, ở các Cục Thuế thường tổ chức nhiều Phòng Thanh tra - Kiểm tra thuế; ở các Chi cục Thuế thường tổ chức nhiều Đội Kiểm tra thuế, vì vậy, có nhiều công chức đã có thời gian công tác quá lâu tại bộ phận thanh tra, kiểm tra thuế. Do đó, tại Đề án kèm theo Quyết định số 1446/QĐ-TCT ngày 09/9/2022, Tổng cục Thuế đã quy định thời hạn điều động đối với công chức lĩnh vực thanh tra, kiểm tra thuế ở các Cục Thuế sang lĩnh vực khác là   08 năm  ; ngoài ra, tại Đề án kèm theo Quyết định số 102/QĐ-TCT ngày 29/01/2024, Tổng cục Thuế cũng đã quy định công chức ở Cục Thanh tra - Kiểm tra thuế nói riêng và ở các Vụ/đơn vị tại cơ quan Tổng cục Thuế nói chung khi công tác liên tục tại đơn vị từ   10 năm   trở lên cũng thuộc diện xem xét điều động sang lĩnh vực khác.</w:t>
      </w:r>
    </w:p>
    <w:p>
      <w:r>
        <w:t>2. Về việc xây dựng phương án điều động, chuyển đổi vị trí công tác:</w:t>
      </w:r>
    </w:p>
    <w:p>
      <w:r>
        <w:t>Trên cơ sở quy định về thời hạn chuyển đổi vị trí công tác; quy định về thời hạn điều động công chức sang lĩnh vực khác; để vừa đáp ứng yêu cầu công tác phòng, chống tham nhũng, tiêu cực, vừa tạo điều kiện cho các Cục Thuế thực hiện tốt công tác điều động, chuyển đổi vị trí công tác và hoàn thành tốt nhiệm vụ được giao, Tổng cục Thuế đề nghị các Cục Thuế thống nhất triển khai việc xây dựng kế hoạch, phương án điều động, chuyển đổi vị trí công tác đối với công chức không giữ chức vụ lãnh đạo thuộc lĩnh vực thanh tra, kiểm tra thuế như sau:</w:t>
      </w:r>
    </w:p>
    <w:p>
      <w:r>
        <w:t>(1) Các trường hợp công tác ở Phòng/Đội Thanh tra, Kiểm tra thuế từ 03-05 năm: Xây dựng kế hoạch điều động, chuyển đổi vị trí công tác theo một trong các phương án như sau:</w:t>
      </w:r>
    </w:p>
    <w:p>
      <w:r>
        <w:t>- Chuyển đổi lĩnh vực, địa bàn quản lý trong nội bộ Phòng/Đội Thanh tra, Kiểm tra thuế;</w:t>
      </w:r>
    </w:p>
    <w:p>
      <w:r>
        <w:t>- Chuyển sang Phòng/Đội Thanh tra, Kiểm tra thuế khác.</w:t>
      </w:r>
    </w:p>
    <w:p>
      <w:r>
        <w:t>- Chuyển sang các Phòng không thuộc lĩnh vực Thanh tra, Kiểm tra thuế/Các Đội không thuộc lĩnh vực Thanh tra, Kiểm tra thuế.</w:t>
      </w:r>
    </w:p>
    <w:p>
      <w:r>
        <w:t>(2) Các trường hợp công tác liên tục ở các Phòng Thanh tra, Kiểm tra thuế thuộc Cục Thuế từ 08 năm trở lên: Xây dựng kế hoạch điều động theo một trong các phương án như sau:</w:t>
      </w:r>
    </w:p>
    <w:p>
      <w:r>
        <w:t>- Chuyển sang các Phòng không thuộc lĩnh vực Thanh tra, Kiểm tra thuế ở Cục Thuế.</w:t>
      </w:r>
    </w:p>
    <w:p>
      <w:r>
        <w:t>- Chuyển đến các Đội thuộc Chi cục Thuế trực thuộc (bao gồm cả các Đội Thanh tra, Kiểm tra thuế nếu đơn vị có nhu cầu, do việc này cũng đã thay đổi căn bản lĩnh vực, địa bàn theo phân cấp dẫn đến đã thay đổi đơn vị phụ trách của công chức, vì vậy cơ bản vẫn đảm bảo yêu cầu của công tác phòng, chống tham nhũng, không để công chức đảm nhiệm một lĩnh vực, đơn vị quá lâu).</w:t>
      </w:r>
    </w:p>
    <w:p>
      <w:r>
        <w:t>(3) Các trường hợp công tác liên tục ở các Đội/Phòng Thanh tra, Kiểm tra thuế thuộc Chi cục Thuế từ 08 năm trở lên: Xây dựng kế hoạch điều động theo một trong các phương án như sau:</w:t>
      </w:r>
    </w:p>
    <w:p>
      <w:r>
        <w:t>- Chuyển sang các Đội không thuộc lĩnh vực Thanh tra, Kiểm tra thuế ở Chi cục Thuế.</w:t>
      </w:r>
    </w:p>
    <w:p>
      <w:r>
        <w:t>- Chuyển về các Phòng thuộc cơ quan Cục Thuế (bao gồm cả các Phòng Thanh tra, Kiểm tra thuế nếu đơn vị có nhu cầu).</w:t>
      </w:r>
    </w:p>
    <w:p>
      <w:r>
        <w:t>- Chuyển đến các Đội thuộc Chi cục Thuế khác (bao gồm cả các Đội Thanh tra, Kiểm tra thuế nếu đơn vị có nhu cầu).</w:t>
      </w:r>
    </w:p>
    <w:p>
      <w:r>
        <w:t>* Lưu ý: Đối với việc triển khai cho công chức không giữ chức vụ lãnh đạo thuộc lĩnh vực kiểm tra nội bộ cũng thực hiện tương tự như hướng dẫn ở trên.</w:t>
      </w:r>
    </w:p>
    <w:p>
      <w:r>
        <w:t>3. Về việc xác định nguồn nhân sự thay thế và đẩy mạnh đào tạo, bồi dưỡng cho công chức trước khi thực hiện điều động, chuyển đổi vị trí công tác:</w:t>
      </w:r>
    </w:p>
    <w:p>
      <w:r>
        <w:t>Khi triển khai điều động, chuyển đổi vị trí công tác, công chức có năng lực, kinh nghiệm ở các lĩnh vực như kê khai kế toán thuế; quản lý nợ; chính sách, nghiệp vụ; tuyên truyền, hỗ trợ; kiểm tra nội bộ; ... sẽ là nguồn nhân sự có chất lượng bổ sung cho lĩnh vực thanh tra, kiểm tra thuế; công chức công tác tại các lĩnh vực này với kinh nghiệm công tác trên 05 năm của từng lĩnh vực sẽ có kiến thức vững vàng, nắm bắt được các nghiệp vụ trong công tác quản lý thuế sẽ là nguồn nhân sự dồi dào để các Cục Thuế chủ động tạo nguồn (triển khai đào tạo trước khoảng 06 tháng, 01 năm), để kịp thời bổ sung cho bộ phận thanh tra, kiểm tra thuế.</w:t>
      </w:r>
    </w:p>
    <w:p>
      <w:r>
        <w:t>Cùng với việc xây dựng kế hoạch điều động công chức lĩnh vực thanh tra, kiểm tra thuế đi các đơn vị, thì việc xác định nguồn nhân sự thay thế khi điều động cũng hết sức quan trọng và cần triển khai đồng bộ. Việc Cục Thuế rà soát và thông báo sớm kế hoạch điều động, chuyển đổi vị trí công tác và nguồn nhân sự thay thế sẽ giúp cho công chức sớm được tham gia các khóa đào tạo, tự học để bổ sung kiến thức cho lĩnh vực công tác mới, sớm đáp ứng được yêu cầu kiến thức, kỹ năng cơ bản tại lĩnh vực thanh tra, kiểm tra thuế.</w:t>
      </w:r>
    </w:p>
    <w:p>
      <w:r>
        <w:t>Theo chủ trương của Tổng cục, từ ngày 01/01/2025, công chức chuyển sang làm công tác thanh tra, kiểm tra thuế phải có kiến thức về kế toán, tài chính doanh nghiệp,...; kiến thức, kỹ năng cơ bản về thanh tra, kiểm tra thuế để đáp ứng yêu cầu nhiệm vụ tại lĩnh vực mới và phải vượt qua kỳ thi sát hạch do Tổng cục Thuế quy định. Vì vậy, các Cục Thuế cần chủ động rà soát, xây dựng kế hoạch đào tạo, bồi dưỡng công chức để thực hiện tốt công tác điều động, chuyển đổi vị trí công tác và chủ trương bố trí công chức làm công tác thanh tra, kiểm tra thuế nêu trên.</w:t>
      </w:r>
    </w:p>
    <w:p>
      <w:r>
        <w:t>Tổng cục Thuế thông báo để các Cục Thuế biết, thực hiện./.</w:t>
      </w:r>
    </w:p>
    <w:p>
      <w:r>
        <w:t>Nơi nhận:</w:t>
      </w:r>
    </w:p>
    <w:p>
      <w:r>
        <w:t>- Như trên;</w:t>
      </w:r>
    </w:p>
    <w:p>
      <w:r>
        <w:t>- Các đ/c Lãnh đạo Tổng cục (để chỉ đạo);</w:t>
      </w:r>
    </w:p>
    <w:p>
      <w:r>
        <w:t>- Các Vụ/đơn vị tại cơ quan Tổng cục;</w:t>
      </w:r>
    </w:p>
    <w:p>
      <w:r>
        <w:t>- Lưu: VT, TCCB.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