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2534/BTTTT-KHTC năm 2023 áp dụng tiêu chí xã nông thôn mới nâng cao đối với chỉ tiêu 4đ tại Phụ lục kèm theo Quyết định 1127/QĐ-BTTTT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2534/BTTTT-KHTC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2534/BTTTT-KHTC</w:t>
      </w:r>
    </w:p>
    <w:p>
      <w:r>
        <w:t>V/v Áp dụng tiêu chí xã nông thôn mới nâng cao đối với chỉ tiêu 4đ tại Phụ lục kèm theo Quyết định 1127/QĐ-BTTTT</w:t>
      </w:r>
    </w:p>
    <w:p>
      <w:r>
        <w:t>Hà Nội, ngày 30 tháng 6 năm 2023</w:t>
      </w:r>
    </w:p>
    <w:p>
      <w:r>
        <w:t>Kính gửi:  Ủy ban nhân dân các tỉnh, thành phố trực thuộc Trung ương</w:t>
      </w:r>
    </w:p>
    <w:p>
      <w:r>
        <w:t>Triển khai Quyết định số 318/QĐ-TTg ngày 08/3/2022 của Thủ tướng Chính phủ về việc ban hành Bộ tiêu chí quốc gia về xã nông thôn mới và Bộ tiêu chí quốc gia về xã nông thôn mới nâng cao giai đoạn 2021-2025, Bộ Thông tin và Truyền thông đã ban hành Quyết định số 1127/QĐ-BTTTT ngày 22/6/2022 Công bố các chỉ tiêu thuộc tiêu chí thông tin và truyền thông của Bộ tiêu chí quốc gia về xã nông thôn mới và Bộ tiêu chí quốc gia về xã nông thôn mới nâng cao giai đoạn 2021-2025.</w:t>
      </w:r>
    </w:p>
    <w:p>
      <w:r>
        <w:t>Trong quá trình thực hiện, Bộ Thông tin và Truyền thông đã tiếp nhận nhiều ý kiến của các địa phương về vướng mắc đối với việc áp dụng tiêu chí xã nông thôn mới nâng cao phải đạt  “100% hộ gia đình, cơ quan, tổ chức, khu di tích được thông báo, gắn biển địa chỉ số đến từng điểm địa chỉ”  tại điểm 4đ Phụ lục ban hành kèm theo Quyết định số 1127/QĐ-BTTTT. Nhằm tháo gỡ những khó khăn này, ngày 14/12/2022, Bộ Thông tin và Truyền thông có văn bản số 6022/BTTTT- KHTC gửi UBND các tỉnh, thành phố trực thuộc Trung ương hướng dẫn triển khai nền tảng địa chỉ số quốc gia gắn với bản đồ số, trong đó hướng dẫn: “ Thống nhất lùi thời hạn áp dụng chỉ tiêu 100% hộ gia đình, cơ quan, tổ chức, khu di tích được thông báo, gắn biển địa chỉ số đến từng điểm địa chỉ quy định tại điểm đ, tiêu chí 4, phụ lục 2 của Quyết định số 1127/QĐ-BTTTT ngày 22/6/2022 của Bộ trưởng Bộ Thông tin và Truyền thông đến ngày 01/7/2023. Các cơ quan liên quan khi xem xét công nhận xã đạt tiêu chí nông thôn mới nâng cao trước ngày 01 tháng 7 năm 2023 thì chưa xét chỉ tiêu này”.</w:t>
      </w:r>
    </w:p>
    <w:p>
      <w:r>
        <w:t>Hiện trong lúc Bộ Thông tin và Truyền thông đang tiếp tục khẩn trương nghiên cứu, sửa đổi cơ chế, chính sách về địa chỉ số nhằm giúp việc triển khai nền tảng địa chỉ số ở các địa phương được thực hiện một cách tiết kiệm, hiệu quả phù hợp với chiến lược chuyển đổi số quốc gia, đồng thời để có thể giải quyết kiến nghị của các địa phương trong việc áp dụng tiêu chí công nhận xã nông thôn mới liên quan đến địa chỉ số, Bộ Thông tin và Truyền thông đề nghị tiếp tục lùi thời hạn áp dụng tiêu chí này cho đến hết ngày 31/12/2023.</w:t>
      </w:r>
    </w:p>
    <w:p>
      <w:r>
        <w:t>Cụ thể như sau: Bộ Thông tin và Truyền Thông thống nhất về việc tiếp tục lùi thời hạn áp dụng tiêu chí “ 100% hộ gia đình, cơ quan, tổ chức, khu di tích được thông báo, gắn biển địa chỉ số đến từng điểm địa chỉ” quy định tại điểm đ, tiêu chí 4, phụ lục 2 của Quyết định số 1127/QĐ-BTTTT ngày 22/6/2022 của Bộ trưởng Bộ Thông tin và Truyền thông đến ngày 31/12/2023. Các cơ quan liên quan khi xem xét công nhận xã đạt tiêu chí nông thôn mới nâng cao trước ngày 31/12/2023 thì chưa xét chỉ tiêu này”.</w:t>
      </w:r>
    </w:p>
    <w:p>
      <w:r>
        <w:t>Bộ Thông tin và Truyền thông thông báo để Ủy ban nhân dân các tỉnh, thành phố trực thuộc Trung ương triển khai thực hiện cho đến khi có hướng dẫn mới thay thế.</w:t>
      </w:r>
    </w:p>
    <w:p>
      <w:r>
        <w:t>Trân trọng./.</w:t>
      </w:r>
    </w:p>
    <w:p>
      <w:r>
        <w:t>Nơi nhận:</w:t>
      </w:r>
    </w:p>
    <w:p>
      <w:r>
        <w:t>- Như trên;</w:t>
      </w:r>
    </w:p>
    <w:p>
      <w:r>
        <w:t>- Bộ trưởng (để b/c);</w:t>
      </w:r>
    </w:p>
    <w:p>
      <w:r>
        <w:t>- Thứ trưởng Phạm Đức Long;</w:t>
      </w:r>
    </w:p>
    <w:p>
      <w:r>
        <w:t>- Bộ NN&amp;PTNT;</w:t>
      </w:r>
    </w:p>
    <w:p>
      <w:r>
        <w:t>- Vụ Bưu chính, Cục CĐSQG</w:t>
      </w:r>
    </w:p>
    <w:p>
      <w:r>
        <w:t>- Sở TTTT các Tỉnh/ Thành phố;</w:t>
      </w:r>
    </w:p>
    <w:p>
      <w:r>
        <w:t>- VNPost;</w:t>
      </w:r>
    </w:p>
    <w:p>
      <w:r>
        <w:t>- Lưu: VT, KHTC.</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