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248/TCT-CS năm 2024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248/TCT-CS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248/TCT-CS</w:t>
      </w:r>
    </w:p>
    <w:p>
      <w:r>
        <w:t>V/v chính sách thuế GTGT.</w:t>
      </w:r>
    </w:p>
    <w:p>
      <w:r>
        <w:t>Hà Nội, ngày 18 tháng 01 năm 2024</w:t>
      </w:r>
    </w:p>
    <w:p>
      <w:r>
        <w:t>Kính gửi:</w:t>
      </w:r>
    </w:p>
    <w:p>
      <w:r>
        <w:t>- Cục Thuế thành phố Cần Thơ;</w:t>
      </w:r>
    </w:p>
    <w:p>
      <w:r>
        <w:t>- Công ty cổ phần thực phẩm Phạm Nghĩa.</w:t>
      </w:r>
    </w:p>
    <w:p>
      <w:r>
        <w:t>(79T Nguyễn Văn Quy, Khu vực Phú Khánh, Phường Phú Thứ, Quận Cái Răng, TP. Cần Thơ)</w:t>
      </w:r>
    </w:p>
    <w:p>
      <w:r>
        <w:t>Tổng cục Thuế nhận được văn bản số 01/11/2023-PN ngày 09/11/2023 của Công ty cổ phần thực phẩm Phạm Nghĩa về việc chính sách thuế GTGT. Về vấn đề này, Tổng cục Thuế có ý kiến như sau:</w:t>
      </w:r>
    </w:p>
    <w:p>
      <w:r>
        <w:t>Căn cứ hướng dẫn tại Khoản 1 Điều 4 Thông tư số 219/2013/TT-BTC ngày 31/12/2013 của Bộ Tài chính (đã được sửa đổi, bổ sung tại khoản 1 Điều 1 Thông tư số 26/2015/TT-BTC ngày 27/02/2015) về đối tượng không chịu thuế GTGT;</w:t>
      </w:r>
    </w:p>
    <w:p>
      <w:r>
        <w:t>Căn cứ hướng dẫn tại Khoản 5 Điều 5, Khoản 5 và Khoản 7 Điều 10 Thông tư số 219/2013/TT-BTC nêu trên về các trường hợp không phải kê khai, tính nộp thuế GTGT và thuế suất 5%;</w:t>
      </w:r>
    </w:p>
    <w:p>
      <w:r>
        <w:t>Bộ Tài chính đã có công văn số 7062/BTC-TCT ngày 29/5/2014 hướng dẫn về thuế GTGT đối với sản phẩm trồng trọt, chăn nuôi, thủy sản, hải sản;</w:t>
      </w:r>
    </w:p>
    <w:p>
      <w:r>
        <w:t>Đề nghị Công ty cổ phần thực phẩm Phạm Nghĩa liên hệ với Cục Thuế thành phố Cần Thơ để được hướng dẫn thực hiện theo quy định của pháp luật.</w:t>
      </w:r>
    </w:p>
    <w:p>
      <w:r>
        <w:t>Tổng cục Thuế có ý kiến để Cục Thuế thành phố Cần Thơ và Công ty cổ phần thực phẩm Phạm Nghĩa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báo cáo);</w:t>
      </w:r>
    </w:p>
    <w:p>
      <w:r>
        <w:t>- Vụ PC;</w:t>
      </w:r>
    </w:p>
    <w:p>
      <w:r>
        <w:t>- Website TCT;</w:t>
      </w:r>
    </w:p>
    <w:p>
      <w:r>
        <w:t>- Lưu: VT, CS (4b).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