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248/KCB-QLHN năm 2024 thực hiện thủ tục đăng ký hành nghề của cơ sở khám bệnh, chữa bệnh theo quy định của Nghị định 96/2023/NĐ-CP đối với các Bệnh viện tư nhân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248/KCB-QLHN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Y TẾ</w:t>
      </w:r>
    </w:p>
    <w:p>
      <w:r>
        <w:t>CỤC QUẢN LÝ KHÁM,</w:t>
      </w:r>
    </w:p>
    <w:p>
      <w:r>
        <w:t>CHỮA BỆNH</w:t>
      </w:r>
    </w:p>
    <w:p>
      <w:r>
        <w:t>--------</w:t>
      </w:r>
    </w:p>
    <w:p>
      <w:r>
        <w:t>CỘNG HÒA XÃ HỘI CHỦ NGHĨA VIỆT NAM</w:t>
      </w:r>
    </w:p>
    <w:p>
      <w:r>
        <w:t>Độc lập - Tự do - Hạnh phúc</w:t>
      </w:r>
    </w:p>
    <w:p>
      <w:r>
        <w:t>---------------</w:t>
      </w:r>
    </w:p>
    <w:p>
      <w:r>
        <w:t>Số: 248/KCB-QLHN</w:t>
      </w:r>
    </w:p>
    <w:p>
      <w:r>
        <w:t>V/v thực hiện thủ tục đăng ký hành nghề của cơ sở khám bệnh, chữa bệnh theo quy định của Nghị định số 96/2023/NĐ-CP đối với các Bệnh viện tư nhân</w:t>
      </w:r>
    </w:p>
    <w:p>
      <w:r>
        <w:t>Hà Nội, ngày 27 tháng 02 năm 2024</w:t>
      </w:r>
    </w:p>
    <w:p>
      <w:r>
        <w:t>Kính gửi:  Các Bệnh viện tư nhân trên toàn quốc.</w:t>
      </w:r>
    </w:p>
    <w:p>
      <w:r>
        <w:t>Tiếp theo Công văn số 179/KCB-QLHN ngày 06/02/2024 của Cục Quản lý Khám, chữa bệnh về việc thực hiện đăng tải danh sách đăng ký hành nghề của cơ sở khám bệnh, chữa bệnh theo quy định của Nghị định số 96/2023/NĐ-CP, nhằm thực hiện, đầy đủ và đúng quy định về hướng dẫn, nội dung và trình tự đăng ký hành nghề tại Luật Khám bệnh, chữa bệnh, các Điều 27, 28 và 29 Nghị định số 96/2023/NĐ-CP ngày 30/12/2023 của Chính phủ Quy định chi tiết một số điều của Luật Khám bệnh, chữa bệnh cũng như để bảo đảm công tác quản lý chuyên môn của các Sở Y tế đối với các bệnh viện tư nhân trên địa bàn quản lý; Cục Quản lý Khám, Chữa bệnh – Bộ Y tế đề nghị các Bệnh viện tư nhân thực hiện việc đăng ký người hành nghề tại cơ sở mình theo đúng các quy định nêu trên và lập danh sách đăng ký hành nghề theo mẫu quy định tại Mẫu 01 Phụ lục II ban hành kèm theo Nghị định số 96/2023/NĐ-CP (Mẫu có thể tải về từ trang   kcb.vn   mục Hành nghề). Danh sách đăng ký hành nghề  gửi về Sở Y tế trên địa bàn quản lý để đóng dấu xác nhận trước khi gửi về Cục Quản lý Khám, chữa bệnh - Bộ Y tế  thực hiện thủ tục đăng ký hành nghề theo quy định của Nghị định số 96/2023/NĐ- CP.</w:t>
      </w:r>
    </w:p>
    <w:p>
      <w:r>
        <w:t>Danh sách đăng ký hành nghề có xác nhận, đóng dấu của người chịu trách nhiệm chuyên môn kỹ thuật của bệnh viện, giáp lai,  có xác nhận của Sở Y tế  gửi về Cục Quản lý Khám, chữa bệnh - Bộ Y tế và gửi file Excel danh sách đăng ký hành nghề nêu trên (theo mẫu đăng tải tại trang   kcb.vn   mục Hành nghề) về địa chỉ email qlhn.cucqlkcb@gmail.com để tổng hợp, đăng tải theo quy định. Trong trường hợp có khó khăn, vướng mắc đề nghị liên hệ: Phòng Quản lý Hành nghề khám, chữa bệnh - Cục Quản lý Khám, chữa bệnh - Bộ Y tế, ĐT: 024.62732110.</w:t>
      </w:r>
    </w:p>
    <w:p>
      <w:r>
        <w:t>Trân trọng cảm ơn.</w:t>
      </w:r>
    </w:p>
    <w:p>
      <w:r>
        <w:t>Nơi nhận:</w:t>
      </w:r>
    </w:p>
    <w:p>
      <w:r>
        <w:t>- Như trên;</w:t>
      </w:r>
    </w:p>
    <w:p>
      <w:r>
        <w:t>- Bộ trưởng (để b/c);</w:t>
      </w:r>
    </w:p>
    <w:p>
      <w:r>
        <w:t>- Thứ trưởng Trần Văn Thuấn (để b/c);</w:t>
      </w:r>
    </w:p>
    <w:p>
      <w:r>
        <w:t>- Sở Y tế các Tỉnh, Thành phố trực thuộc TW (để p/h thực hiện);</w:t>
      </w:r>
    </w:p>
    <w:p>
      <w:r>
        <w:t>- Lưu: VT, QLHN.</w:t>
      </w:r>
    </w:p>
    <w:p>
      <w:r>
        <w:t>CỤC TRƯỞNG</w:t>
      </w:r>
    </w:p>
    <w:p>
      <w:r>
        <w:t>Lương Ngọc Khuê</w:t>
      </w:r>
    </w:p>
    <w:p>
      <w:r>
        <w:t>CỘNG HÒA XÃ HỘI CHỦ NGHĨA VIỆT NAM</w:t>
      </w:r>
    </w:p>
    <w:p>
      <w:r>
        <w:t>Độc lập - Tự do - Hạnh phúc</w:t>
      </w:r>
    </w:p>
    <w:p>
      <w:r>
        <w:t>---------------</w:t>
      </w:r>
    </w:p>
    <w:p>
      <w:r>
        <w:t>DANH SÁCH ĐĂNG KÝ HÀNH NGHỀ</w:t>
      </w:r>
    </w:p>
    <w:p>
      <w:r>
        <w:t>1. Tên cơ sở khám bệnh, chữa bệnh:</w:t>
      </w:r>
    </w:p>
    <w:p>
      <w:r>
        <w:t>2. Địa chỉ:</w:t>
      </w:r>
    </w:p>
    <w:p>
      <w:r>
        <w:t>3. Thời gian làm việc hằng ngày của cơ sở khám bệnh, chữa bệnh:  (Ghi rõ từ mấy giờ đến mấy giờ trong ngày và mấy ngày trong tuần)</w:t>
      </w:r>
    </w:p>
    <w:p>
      <w:r>
        <w:t>4. Danh sách đăng ký người hành nghề khám bệnh, chữa bệnh:</w:t>
      </w:r>
    </w:p>
    <w:p>
      <w:r>
        <w:t>STT</w:t>
      </w:r>
    </w:p>
    <w:p>
      <w:r>
        <w:t>Họ và tên</w:t>
      </w:r>
    </w:p>
    <w:p>
      <w:r>
        <w:t>Số giấy phép hành nghề/Số chứng chỉ hành nghề *</w:t>
      </w:r>
    </w:p>
    <w:p>
      <w:r>
        <w:t>Phạm vi hành nghề **</w:t>
      </w:r>
    </w:p>
    <w:p>
      <w:r>
        <w:t>Thời gian đăng ký</w:t>
      </w:r>
    </w:p>
    <w:p>
      <w:r>
        <w:t>hành nghề tại cơ sở khám bệnh, chữa bệnh ***</w:t>
      </w:r>
    </w:p>
    <w:p>
      <w:r>
        <w:t>Vị trí chuyên môn   ****</w:t>
      </w:r>
    </w:p>
    <w:p>
      <w:r>
        <w:t>Thời gian đăng ký hành nghề tại cơ sở khám bệnh, chữa bệnh khác *****</w:t>
      </w:r>
    </w:p>
    <w:p>
      <w:r>
        <w:t>Ghi chú ******</w:t>
      </w:r>
    </w:p>
    <w:p>
      <w:r>
        <w:t>VD 1:</w:t>
      </w:r>
    </w:p>
    <w:p>
      <w:r>
        <w:t>Nguyễn Văn A</w:t>
      </w:r>
    </w:p>
    <w:p>
      <w:r>
        <w:t>000001/BYT-CCHN</w:t>
      </w:r>
    </w:p>
    <w:p>
      <w:r>
        <w:t>Khám bệnh, chữa bệnh chuyên khoa ngoại</w:t>
      </w:r>
    </w:p>
    <w:p>
      <w:r>
        <w:t>7h30 - 16h30</w:t>
      </w:r>
    </w:p>
    <w:p>
      <w:r>
        <w:t>Từ thứ 2 đến thứ 6</w:t>
      </w:r>
    </w:p>
    <w:p>
      <w:r>
        <w:t>Bác sỹ KBCB chuyên khoa ngoại- Người chịu trách nhiệm chuyên môn kỹ thuật của cơ sở</w:t>
      </w:r>
    </w:p>
    <w:p>
      <w:r>
        <w:t>7h30-16h30</w:t>
      </w:r>
    </w:p>
    <w:p>
      <w:r>
        <w:t>Thứ 7</w:t>
      </w:r>
    </w:p>
    <w:p>
      <w:r>
        <w:t>8h30-12h</w:t>
      </w:r>
    </w:p>
    <w:p>
      <w:r>
        <w:t>Chủ nhật</w:t>
      </w:r>
    </w:p>
    <w:p>
      <w:r>
        <w:t>Tại Phòng khám B</w:t>
      </w:r>
    </w:p>
    <w:p>
      <w:r>
        <w:t>VD 2:</w:t>
      </w:r>
    </w:p>
    <w:p>
      <w:r>
        <w:t>Nguyễn Thị B</w:t>
      </w:r>
    </w:p>
    <w:p>
      <w:r>
        <w:t>000002/BYT-CCHN</w:t>
      </w:r>
    </w:p>
    <w:p>
      <w:r>
        <w:t>Thực hiện phạm vi hoạt động chuyên môn theo quy định tại Thông tư số 26/2015/TTLTBYT-BNV ngày 07 tháng 10 năm 2015 quy định mã số, tiêu chuẩn chức danh nghề nghiệp điều dưỡng, hộ sinh, kỹ thuật y</w:t>
      </w:r>
    </w:p>
    <w:p>
      <w:r>
        <w:t>7h30 - 16h30</w:t>
      </w:r>
    </w:p>
    <w:p>
      <w:r>
        <w:t>Từ thứ 2 đến thứ 6</w:t>
      </w:r>
    </w:p>
    <w:p>
      <w:r>
        <w:t>Điều Dưỡng - Điều dưỡng trưởng</w:t>
      </w:r>
    </w:p>
    <w:p>
      <w:r>
        <w:t>...</w:t>
      </w:r>
    </w:p>
    <w:p>
      <w:r>
        <w:t>...</w:t>
      </w:r>
    </w:p>
    <w:p>
      <w:r>
        <w:t>...</w:t>
      </w:r>
    </w:p>
    <w:p>
      <w:r>
        <w:t>...</w:t>
      </w:r>
    </w:p>
    <w:p>
      <w:r>
        <w:t>...</w:t>
      </w:r>
    </w:p>
    <w:p>
      <w:r>
        <w:t>...</w:t>
      </w:r>
    </w:p>
    <w:p>
      <w:r>
        <w:t>...</w:t>
      </w:r>
    </w:p>
    <w:p>
      <w:r>
        <w:t>* Người hành nghề khám bệnh, chữa bệnh là người đã được cấp giấy phép hành nghề khám bệnh, chữa bệnh đồng thời là công chức, viên chức hoặc có hợp đồng lao động với đơn vị.</w:t>
      </w:r>
    </w:p>
    <w:p>
      <w:r>
        <w:t>** Ghi đầy đủ chính xác phạm vi hành nghề ghi trên giấy phép hành nghề KBCB được cấp và quyết định bổ sung phạm vi hành nghề theo quy định (nếu có).</w:t>
      </w:r>
    </w:p>
    <w:p>
      <w:r>
        <w:t>*** Ghi cụ thể thời gian làm việc từ mấy giờ đến mấy giờ trong ngày và mấy ngày trong tuần.</w:t>
      </w:r>
    </w:p>
    <w:p>
      <w:r>
        <w:t>**** Ghi cụ thể chức danh chuyên môn được phân công đảm nhiệm.</w:t>
      </w:r>
    </w:p>
    <w:p>
      <w:r>
        <w:t>***** Ghi cụ thể thời gian làm việc từ mấy giờ đến mấy giờ trong ngày và mấy ngày trong tuần tại cơ sở khám bệnh chữa bệnh khác.</w:t>
      </w:r>
    </w:p>
    <w:p>
      <w:r>
        <w:t>****** Ghi thêm ngôn ngữ mà người hành nghề nước ngoài sử dụng trong KBCB (nếu có)….</w:t>
      </w:r>
    </w:p>
    <w:p>
      <w:r>
        <w:t>…… …, ngày…… tháng ….. năm…..</w:t>
      </w:r>
    </w:p>
    <w:p>
      <w:r>
        <w:t>ĐẠI ĐIỆN CƠ SỞ KHÁM BỆNH, CHỮA BỆNH</w:t>
      </w:r>
    </w:p>
    <w:p>
      <w:r>
        <w:t>(Người đứng đầu hoặc người được người đứng đầu ủy quyền 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