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2440/BVHTTDL-VHCSGĐTV báo cáo kết quả thực hiện Phong trào "Toàn dân đoàn kết xây dựng đời sống văn hóa" 6 tháng đầu năm, triển khai nhiệm vụ Phong trào 6 tháng cuối năm 2025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2440/BVHTTDL-VHCSGĐTV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02/06/2025</w:t>
            </w:r>
          </w:p>
        </w:tc>
      </w:tr>
      <w:tr>
        <w:tc>
          <w:tcPr>
            <w:tcW w:type="dxa" w:w="4320"/>
          </w:tcPr>
          <w:p>
            <w:r>
              <w:t>Ngày hiệu lực</w:t>
            </w:r>
          </w:p>
        </w:tc>
        <w:tc>
          <w:tcPr>
            <w:tcW w:type="dxa" w:w="4320"/>
          </w:tcPr>
          <w:p>
            <w:r>
              <w:t>02/06/2025</w:t>
            </w:r>
          </w:p>
        </w:tc>
      </w:tr>
      <w:tr>
        <w:tc>
          <w:tcPr>
            <w:tcW w:type="dxa" w:w="4320"/>
          </w:tcPr>
          <w:p>
            <w:r>
              <w:t>Tình trạng</w:t>
            </w:r>
          </w:p>
        </w:tc>
        <w:tc>
          <w:tcPr>
            <w:tcW w:type="dxa" w:w="4320"/>
          </w:tcPr>
          <w:p>
            <w:r>
              <w:t>Chưa xác định</w:t>
            </w:r>
          </w:p>
        </w:tc>
      </w:tr>
    </w:tbl>
    <w:p/>
    <w:p>
      <w:r>
        <w:t>BỘ VĂN HÓA, TH Ể  THAO</w:t>
      </w:r>
    </w:p>
    <w:p>
      <w:r>
        <w:t>VÀ DU LỊCH</w:t>
      </w:r>
    </w:p>
    <w:p>
      <w:r>
        <w:t>-------</w:t>
      </w:r>
    </w:p>
    <w:p>
      <w:r>
        <w:t>CỘNG HÒA XÃ HỘI CHỦ NGHĨA VIỆT NAM</w:t>
      </w:r>
    </w:p>
    <w:p>
      <w:r>
        <w:t>Độc lập - Tự do - Hạnh phúc</w:t>
      </w:r>
    </w:p>
    <w:p>
      <w:r>
        <w:t>---------------</w:t>
      </w:r>
    </w:p>
    <w:p>
      <w:r>
        <w:t>Số: 2440/BVHTTDL-VHCSGĐTV</w:t>
      </w:r>
    </w:p>
    <w:p>
      <w:r>
        <w:t>V/v báo cáo kết quả thực hiện Phong trào “TDĐKXDĐSVH” 6 tháng đầu năm, triển khai nhiệm vụ Phong trào 6 tháng cuối năm 2025</w:t>
      </w:r>
    </w:p>
    <w:p>
      <w:r>
        <w:t>Hà Nội,  ngày  02 tháng 6 năm 2025</w:t>
      </w:r>
    </w:p>
    <w:p>
      <w:r>
        <w:t>Kính gửi:</w:t>
      </w:r>
    </w:p>
    <w:p>
      <w:r>
        <w:t>- Các cơ quan thành viên Ban Chỉ đạo Trung ương Phong trào “Toàn dân đoàn kết xây dựng đ ờ i sống văn hóa”,</w:t>
      </w:r>
    </w:p>
    <w:p>
      <w:r>
        <w:t>- Ban Chỉ đạo Phong trào “Toàn dân đoàn kết xây dựng đời sống văn hóa” các tỉnh, thành phố trực thuộc Trung ương.</w:t>
      </w:r>
    </w:p>
    <w:p>
      <w:r>
        <w:t>Thực hiện Quy chế làm việc của Ban Chỉ đạo Trung ương Phong trào “Toàn dân đoàn kết xây dựng đời sống văn hóa” và Kế hoạch số 265/KH-BCĐ ngày 20 tháng 01 năm 2025 của Ban Chỉ đạo Trung ương về Kế hoạch hoạt động năm 2025 của Ban Chỉ đạo trung ương Phong trào “Toàn dân đoàn kết xây dựng đời sống văn hóa” (sau đây viết tắt là Kế hoạch số 265/KH-BCĐ), Bộ Văn hóa, Thể thao và Du lịch - Cơ quan thường trực Ban Chỉ đạo Trung ương Phong trào trân trọng đề nghị các Cơ quan thành viên Ban Chỉ đạo Trung ương; Ban Chỉ đạo Phong trào các tỉnh, thành phố trực thuộc trung ương căn cứ nhiệm vụ được phân công tại Kế hoạch số 265/KH-BCĐ báo cáo kết quả thực hiện Phong trào “Toàn dân đoàn kết xây dựng đời sống văn hóa” 6 tháng đầu năm, triển khai nhiệm vụ 6 tháng cuối năm 2025   ( gửi kèm Kế hoạch số  265/KH-BCĐ ) , trong đó cần nêu rõ:</w:t>
      </w:r>
    </w:p>
    <w:p>
      <w:r>
        <w:t>- Tình hình triển khai thực hiện nhiệm vụ;</w:t>
      </w:r>
    </w:p>
    <w:p>
      <w:r>
        <w:t>- Kết quả đạt được;</w:t>
      </w:r>
    </w:p>
    <w:p>
      <w:r>
        <w:t>- Khó khăn, vướng mắc;</w:t>
      </w:r>
    </w:p>
    <w:p>
      <w:r>
        <w:t>- Kiến nghị, đề xuất;</w:t>
      </w:r>
    </w:p>
    <w:p>
      <w:r>
        <w:t>- Phương hướng triển khai nhiệm vụ 6 tháng cuối năm 2025.</w:t>
      </w:r>
    </w:p>
    <w:p>
      <w:r>
        <w:t>Báo cáo của Q uý  cơ quan cần ngắn gọn, có số liệu cụ thể, bám sát các yêu cầu và gửi về Bộ Văn hóa, Thể thao và Du lịch (qua Cục Văn hóa cơ sở, Gia đình và Thư viện)  trước ngày 10 tháng 6 năm 2025 , đồng thời gửi bản mềm qua địa chỉ E-mail: thaohn78@gmail.com đ ể  t ổ ng hợp, báo cáo Trưởng Ban chỉ đạo ./.</w:t>
      </w:r>
    </w:p>
    <w:p>
      <w:r>
        <w:t>Nơi nhận:</w:t>
      </w:r>
    </w:p>
    <w:p>
      <w:r>
        <w:t>- Như trên;</w:t>
      </w:r>
    </w:p>
    <w:p>
      <w:r>
        <w:t>- Bộ trưởng  (để báo cáo);</w:t>
      </w:r>
    </w:p>
    <w:p>
      <w:r>
        <w:t>- Các Thứ trưởng;</w:t>
      </w:r>
    </w:p>
    <w:p>
      <w:r>
        <w:t>- Lưu: VT.VHCS,GĐ&amp;TV. LT. (105).</w:t>
      </w:r>
    </w:p>
    <w:p>
      <w:r>
        <w:t>KT. BỘ TRƯỞNG</w:t>
      </w:r>
    </w:p>
    <w:p>
      <w:r>
        <w:t>THỨ TRƯỞNG</w:t>
      </w:r>
    </w:p>
    <w:p>
      <w:r>
        <w:t>Trịnh Thị Thủy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