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2403/CĐSVN-KCHTGT năm 2023 về kiểm tra công tác nghiệm thu đối với công trình sửa chữa kết cấu hạ tầng đường sắt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2403/CĐSVN-KCHTGT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BỘ GIAO THÔNG VẬN TẢI</w:t>
      </w:r>
    </w:p>
    <w:p>
      <w:r>
        <w:t>CỤC ĐƯỜNG SẮT VIỆT NAM</w:t>
      </w:r>
    </w:p>
    <w:p>
      <w:r>
        <w:t>-------</w:t>
      </w:r>
    </w:p>
    <w:p>
      <w:r>
        <w:t>CỘNG HÒA XÃ HỘI CHỦ NGHĨA VIỆT NAM</w:t>
      </w:r>
    </w:p>
    <w:p>
      <w:r>
        <w:t>Độc lập - Tự do - Hạnh phúc</w:t>
      </w:r>
    </w:p>
    <w:p>
      <w:r>
        <w:t>---------------</w:t>
      </w:r>
    </w:p>
    <w:p>
      <w:r>
        <w:t>Số: 2403/CĐSVN-KCHTGT</w:t>
      </w:r>
    </w:p>
    <w:p>
      <w:r>
        <w:t>V/v kiểm tra công tác nghiệm thu đối với các công trình sửa chữa kết cấu hạ tầng đường sắt</w:t>
      </w:r>
    </w:p>
    <w:p>
      <w:r>
        <w:t>Hà Nội, ngày 23 tháng 10 năm 2023</w:t>
      </w:r>
    </w:p>
    <w:p>
      <w:r>
        <w:t>Kính gửi:</w:t>
      </w:r>
    </w:p>
    <w:p>
      <w:r>
        <w:t>Ủy ban nhân dân các tỉnh, thành phố: Hà Nội, Hưng Yên, Hải Dương, Hải Phòng, Bắc Ninh, Bắc Giang, Lạng Sơn, Quảng Ninh, Thái Nguyên, Vĩnh Phúc, Phú Thọ, Yên Bái, Lào Cai, Hà Nam, Nam Định, Ninh Bình, Thanh Hóa, Nghệ An, Hà Tĩnh, Quảng Bình, Quảng Trị, Thừa Thiên Huế, TP. Đà Nẵng, Quảng Nam, Quảng Ngãi, Bình Định, Phú Yên, Khánh Hòa, Bình Thuận, Ninh Thuận, Đồng Nai, Bình Dương, Lâm Đồng, Tp. Hồ Chí Minh.</w:t>
      </w:r>
    </w:p>
    <w:p>
      <w:r>
        <w:t>Theo quy định của Nghị định số 35/2023/NĐ-CP ngày 20/6/2023 của Chính phủ sửa đổi, bổ sung một số điều của các Nghị định thuộc lĩnh vực quản lý nhà nước của Bộ Xây dựng, các công trình giao thông đường sắt từ cấp II trở xuống nằm trên địa bàn hành chính một tỉnh, công trình thuộc dự án đầu tư xây dựng chỉ cần lập Báo cáo kinh tế - kỹ thuật đầu tư xây dựng sẽ do cơ quan chuyên môn về xây dựng thuộc Ủy ban nhân dân cấp tỉnh thực hiện kiểm tra công tác nghiệm thu.</w:t>
      </w:r>
    </w:p>
    <w:p>
      <w:r>
        <w:t>Cục Đường sắt Việt Nam (Cục ĐSVN) là cơ quan quản lý nhà nước chuyên ngành về đường sắt, được Bộ GTVT giao thực hiện các công trình sửa chữa kết cấu hạ tầng đường sắt thuộc kế hoạch bảo trì kết cấu hạ tầng đường sắt hoặc các đầu tư xây dựng các công trình có tính chất sửa chữa từ nguồn kinh tế sự nghiệp đường sắt hàng năm. Các công trình này có yêu cầu kỹ thuật chuyên ngành đường sắt (công trình đường sắt, cầu đường sắt, thông tin tín hiệu đường sắt, nhà ga đường sắt), tổ chức thi công trên đường sắt đang khai thác. Hàng năm có khoảng 50 công trình thực hiện trên địa bàn 34 tỉnh thành, việc chuyển đổi thẩm quyền kiểm tra công tác nghiệm thu  [1] sẽ cần phải chuẩn bị các điều kiện về cơ sở vật chất và nhân sự của cơ quan chuyên môn về xây dựng thuộc Ủy ban nhân dân cấp tỉnh để phù hợp với công việc mới.</w:t>
      </w:r>
    </w:p>
    <w:p>
      <w:r>
        <w:t>Để bảo đảm tiến độ triển khai nhiệm vụ kiểm tra công tác nghiệm thu đối với các công trình sửa chữa kết cấu hạ tầng đường sắt, kịp thời hoàn thiện thủ tục đưa công trình vào khai thác, sử dụng và thanh quyết toán, Cục ĐSVN kính đề nghị Ủy ban nhân dân các tỉnh, thành phố trực thuộc trung ương có đường sắt đi qua:</w:t>
      </w:r>
    </w:p>
    <w:p>
      <w:r>
        <w:t>(1) Thông báo về tên cơ quan chuyên môn về xây dựng thực hiện kiểm tra công tác nghiệm thu đối với các công trình sửa chữa kết cấu hạ tầng đường sắt kèm theo địa chỉ và số điện thoại liên hệ để chủ đầu tư chủ động phối hợp.</w:t>
      </w:r>
    </w:p>
    <w:p>
      <w:r>
        <w:t>(2) Giao cơ quan chuyên môn về xây dựng chuẩn bị các điều kiện cần thiết để kịp thời thực hiện kiểm tra công tác nghiệm thu khi chủ đầu tư đề nghị.</w:t>
      </w:r>
    </w:p>
    <w:p>
      <w:r>
        <w:t>(3) Thông tin cung cấp cho Cục ĐSVN  (địa chỉ 120 đường Lê Duẩn, quận Hoàn Kiếm, Tp. Hà Nội)  và Tổng công ty ĐSVN  (địa chỉ 118 đường Lê Duẩn, quận Hai Bà Trưng, Tp. Hà Nội)  trước ngày 31/10/2023.</w:t>
      </w:r>
    </w:p>
    <w:p>
      <w:r>
        <w:t>(Chi tiết xin liên hệ ông Phạm Đức Thuận - Chuyên viên Cục ĐSVN, số điện thoại liên lạc 0914525253).</w:t>
      </w:r>
    </w:p>
    <w:p>
      <w:r>
        <w:t>Trân trọng./.</w:t>
      </w:r>
    </w:p>
    <w:p>
      <w:r>
        <w:t>Nơi nhận:</w:t>
      </w:r>
    </w:p>
    <w:p>
      <w:r>
        <w:t>- Như trên;</w:t>
      </w:r>
    </w:p>
    <w:p>
      <w:r>
        <w:t>- Tổng công ty ĐSVN;</w:t>
      </w:r>
    </w:p>
    <w:p>
      <w:r>
        <w:t>- Phòng QLXD&amp;KCHT ĐS;</w:t>
      </w:r>
    </w:p>
    <w:p>
      <w:r>
        <w:t>- Lưu: VP, QLXD (02b_Thuận).</w:t>
      </w:r>
    </w:p>
    <w:p>
      <w:r>
        <w:t>KT. CỤC TRƯỞNG</w:t>
      </w:r>
    </w:p>
    <w:p>
      <w:r>
        <w:t>PHÓ CỤC TRƯỞNG</w:t>
      </w:r>
    </w:p>
    <w:p>
      <w:r>
        <w:t>Trần Thiện Cảnh</w:t>
      </w:r>
    </w:p>
    <w:p>
      <w:r>
        <w:t>[1] Từ trước đến nay, Cục ĐSVN thực hiện kiểm tra công tác nghiệm thu đối với các công trình được Bộ GTVT phân cấp Cục ĐSVN quyết định đầu tư (chủ yếu là công trình sử dụng nguồn vốn kinh tế sự nghiệp đường sắt 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