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24/CN-VP năm 2025 tiếp nhận hồ sơ miễn giảm kiểm tra nhà nước về chất lượng thức ăn chăn nuôi nhập khẩu bằng bản giấy do Cục Chăn nuôi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24/CN-VP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09/01/2025</w:t>
            </w:r>
          </w:p>
        </w:tc>
      </w:tr>
      <w:tr>
        <w:tc>
          <w:tcPr>
            <w:tcW w:type="dxa" w:w="4320"/>
          </w:tcPr>
          <w:p>
            <w:r>
              <w:t>Ngày hiệu lực</w:t>
            </w:r>
          </w:p>
        </w:tc>
        <w:tc>
          <w:tcPr>
            <w:tcW w:type="dxa" w:w="4320"/>
          </w:tcPr>
          <w:p>
            <w:r>
              <w:t>09/01/2025</w:t>
            </w:r>
          </w:p>
        </w:tc>
      </w:tr>
      <w:tr>
        <w:tc>
          <w:tcPr>
            <w:tcW w:type="dxa" w:w="4320"/>
          </w:tcPr>
          <w:p>
            <w:r>
              <w:t>Tình trạng</w:t>
            </w:r>
          </w:p>
        </w:tc>
        <w:tc>
          <w:tcPr>
            <w:tcW w:type="dxa" w:w="4320"/>
          </w:tcPr>
          <w:p>
            <w:r>
              <w:t>Chưa xác định</w:t>
            </w:r>
          </w:p>
        </w:tc>
      </w:tr>
    </w:tbl>
    <w:p/>
    <w:p>
      <w:r>
        <w:t>BỘ NÔNG NGHIỆP VÀ PHÁT TRIỂN NÔNG THÔN</w:t>
      </w:r>
    </w:p>
    <w:p>
      <w:r>
        <w:t>CỤC CHĂN NUÔI</w:t>
      </w:r>
    </w:p>
    <w:p>
      <w:r>
        <w:t>-------</w:t>
      </w:r>
    </w:p>
    <w:p>
      <w:r>
        <w:t>CỘNG HÒA XÃ HỘI CHỦ NGHĨA VIỆT NAM</w:t>
      </w:r>
    </w:p>
    <w:p>
      <w:r>
        <w:t>Độc lập - Tự do - Hạnh phúc</w:t>
      </w:r>
    </w:p>
    <w:p>
      <w:r>
        <w:t>---------------</w:t>
      </w:r>
    </w:p>
    <w:p>
      <w:r>
        <w:t>Số: 24/CN-VP</w:t>
      </w:r>
    </w:p>
    <w:p>
      <w:r>
        <w:t>V/v tiếp nhận hồ sơ miễn giảm kiểm tra nhà nước về chất lượng TACN nhập khẩu bằng bản giấy</w:t>
      </w:r>
    </w:p>
    <w:p>
      <w:r>
        <w:t>Hà Nội, ngày 09 tháng 01 năm 2025</w:t>
      </w:r>
    </w:p>
    <w:p>
      <w:r>
        <w:t>Kính gửi:  Các tổ chức, cá nhân nhập khẩu thức ăn chăn nuôi</w:t>
      </w:r>
    </w:p>
    <w:p>
      <w:r>
        <w:t>Thời gian vừa qua, việc thực hiện thủ tục hành chính đăng ký miễn giảm kiểm tra nhà nước về chất lượng TACN nhập khẩu trên Cổng thông tin một cửa quốc gia (sau đây viết tắt là Cổng thông tin) bị gián đoạn do Cổng thông tin chưa được nâng cấp, cập nhật theo quy định tại Nghị định số 46/2022/NĐ-CP. Cục Chăn nuôi đã rà soát, tổng hợp những tồn tại, bất cập trên Cổng thông tin để báo cáo Bộ Nông nghiệp và Phát triển nông thôn thực hiện việc nâng cấp, cập nhật.</w:t>
      </w:r>
    </w:p>
    <w:p>
      <w:r>
        <w:t>Tuy nhiên, việc triển khai nâng cấp, cập nhật Cổng thông tin chưa thể thực hiện ngay ở thời điểm hiện tại. Trong thời gian chờ nâng cấp, cập nhật Cổng thông tin, Cục Chăn nuôi tổ chức triển khai phương án giải quyết thủ tục hành chính đăng ký miễn giảm kiểm tra nhà nước về chất lượng TACN nhập khẩu   kể từ ngày 10 tháng 01 năm 2025   như sau:</w:t>
      </w:r>
    </w:p>
    <w:p>
      <w:r>
        <w:t>1. Đối với hồ sơ đăng ký miễn giảm kiểm tra nhà nước về chất lượng TACN nhập khẩu:</w:t>
      </w:r>
    </w:p>
    <w:p>
      <w:r>
        <w:t>a) Hình thức nộp hồ sơ: Trực tiếp tại Bộ phận Một cửa, Cục Chăn nuôi (số 16 Thụy Khuê, quận Tây Hồ, TP. Hà Nội: điện thoại: 02437.286.130) hoặc qua dịch vụ bưu chính.</w:t>
      </w:r>
    </w:p>
    <w:p>
      <w:r>
        <w:t>b) Thành phần hồ sơ: Theo quy định tại điểm a khoản 5 Điều 18 Nghị định số 13/2020/NĐ-CP (được sửa đổi, bổ sung tại Nghị định số 46/2022/NĐ-CP) gồm:</w:t>
      </w:r>
    </w:p>
    <w:p>
      <w:r>
        <w:t>- Đơn đề nghị miễn giảm kiểm tra nhà nước về chất TACN nhập khẩu theo Mẫu số 17.TACN Phụ lục I ban hành kèm theo Nghị định số 46/2022/NĐ-CP;</w:t>
      </w:r>
    </w:p>
    <w:p>
      <w:r>
        <w:t>- Kết quả đánh giá phù hợp quy chuẩn kỹ thuật quốc gia của 03 lần liên tiếp.</w:t>
      </w:r>
    </w:p>
    <w:p>
      <w:r>
        <w:t>c) Số lượng hồ sơ: 01 bộ bằng bản giấy.</w:t>
      </w:r>
    </w:p>
    <w:p>
      <w:r>
        <w:t>2. Đối với các lô hàng TACN nhập khẩu đã được xác nhận miễn giảm kiểm tra nhà nước về chất lượng TACN nhập khẩu:</w:t>
      </w:r>
    </w:p>
    <w:p>
      <w:r>
        <w:t>- Tại điểm b khoản 5 Điều 18 Nghị định số 13/2020/NĐ-CP (được sửa đổi, bổ sung tại Nghị định số 46/2022/NĐ-CP) quy định:  “Trong thời gian được miễn giảm kiểm tra, tổ chức, cá nhân tự cập nhật thông tin lô thức ăn chăn nuôi nhập khẩu trên Cổng thông tin một cửa quốc gia của Bộ Nông nghiệp và Phát triển nông thôn trước khi làm thủ tục thông quan.”  Tuy nhiên, do Cổng thông tin chưa được nâng cấp, cập nhật theo quy định tại Nghị định số 46/2022/NĐ-CP nên việc nộp hồ sơ tự cập nhật thông tin lô TACN nhập khẩu trên Cổng thông tin chưa thể thực hiện được ngay ở thời điểm hiện tại.</w:t>
      </w:r>
    </w:p>
    <w:p>
      <w:r>
        <w:t>Để triển khai quy định nêu trên, đề nghị các tổ chức, cá nhân nhập khẩu TACN nộp 01 bộ hồ sơ (bản giấy) tự cập nhật thông tin lô hàng TACN nhập khẩu đã được xác nhận miễn giảm kiểm tra nhà nước về chất lượng TACN về Cục Chăn nuôi theo địa chỉ tại Mục 1 Công văn này.</w:t>
      </w:r>
    </w:p>
    <w:p>
      <w:r>
        <w:t>- Thành phần hồ sơ tự cập nhật thông tin lô hàng TACN nhập khẩu đã được xác nhận miễn giảm kiểm tra nhà nước về chất lượng TACN gồm:</w:t>
      </w:r>
    </w:p>
    <w:p>
      <w:r>
        <w:t>+ Các thành phần hồ sơ quy định tại khoản 3 Điều 18 Nghị định số 13/2020/NĐ-CP (được sửa đổi, bổ sung tại Nghị định số 46/2022/NĐ-CP);</w:t>
      </w:r>
    </w:p>
    <w:p>
      <w:r>
        <w:t>+ Văn bản xác nhận sản phẩm được áp dụng miễn giảm kiểm tra nhà nước về chất lượng TACN nhập khẩu của cơ quan kiểm tra.</w:t>
      </w:r>
    </w:p>
    <w:p>
      <w:r>
        <w:t>Trong quá trình triển khai thực hiện các nội dung trên, nếu có khó khăn, vướng mắc trong quá trình thực hiện, đề nghị tổ chức, cá nhân nhập khẩu TACN liên hệ với Cục Chăn nuôi để được hỗ trợ./.</w:t>
      </w:r>
    </w:p>
    <w:p>
      <w:r>
        <w:t>Nơi nhận:</w:t>
      </w:r>
    </w:p>
    <w:p>
      <w:r>
        <w:t>- Như trên;</w:t>
      </w:r>
    </w:p>
    <w:p>
      <w:r>
        <w:t>- TT. Phùng Đức Tiến (để b/c);</w:t>
      </w:r>
    </w:p>
    <w:p>
      <w:r>
        <w:t>- Tổng cục Hải quan (để ph/h);</w:t>
      </w:r>
    </w:p>
    <w:p>
      <w:r>
        <w:t>- Cơ quan Hải quan cửa khẩu (để ph/h);</w:t>
      </w:r>
    </w:p>
    <w:p>
      <w:r>
        <w:t>- Cục trưởng (để b/c);</w:t>
      </w:r>
    </w:p>
    <w:p>
      <w:r>
        <w:t>- Phòng TACN (để th/h);</w:t>
      </w:r>
    </w:p>
    <w:p>
      <w:r>
        <w:t>- Lưu: VT, VP.</w:t>
      </w:r>
    </w:p>
    <w:p>
      <w:r>
        <w:t>KT. CỤC TRƯỞNG</w:t>
      </w:r>
    </w:p>
    <w:p>
      <w:r>
        <w:t>PHÓ CỤC TRƯỞNG</w:t>
      </w:r>
    </w:p>
    <w:p>
      <w:r>
        <w:t>Phạm Kim Đăng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