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2389/SGDĐT-CTTTHSSV năm 2026 hưởng ứng Ngày Thế giới không thuốc lá 31/5; Tuần lễ Quốc gia không thuốc lá 25-31/5/2026 và tăng cường thực thi Luật Phòng, chống tác hại của thuốc lá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2389/SGDĐT-CTTTHSSV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27/05/2026</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2389/SGDĐT-CTTTHSSV</w:t>
      </w:r>
    </w:p>
    <w:p>
      <w:r>
        <w:t>V/v hưởng ứng Ngày Thế giới không thuốc lá 31/5; Tuần lễ Quốc gia không thuốc lá 25-31/5/2026 và tăng cường thực thi Luật PCTHTL</w:t>
      </w:r>
    </w:p>
    <w:p>
      <w:r>
        <w:t>Hà Nội, ngày 27 tháng 5 năm 2026</w:t>
      </w:r>
    </w:p>
    <w:p>
      <w:r>
        <w:t>Kính gửi:</w:t>
      </w:r>
    </w:p>
    <w:p>
      <w:r>
        <w:t>- Ủy ban nhân dân các phường, xã;</w:t>
      </w:r>
    </w:p>
    <w:p>
      <w:r>
        <w:t>- Các cơ sở giáo dục trực thuộc Sở Giáo dục và Đào tạo.</w:t>
      </w:r>
    </w:p>
    <w:p>
      <w:r>
        <w:t>Thực hiện Công văn số 2815/BGDĐT-HSSV ngày 21/5/2026 của Bộ Giáo dục và Đào tạo về việc hưởng ứng Ngày Thế giới không thuốc lá 31/5; Tuần lễ Quốc gia không thuốc lá 25-31/5/2026 và tăng cường thực thi Luật Phòng chống tác hại thuốc lá; Công văn số 9022/VP-KGVX ngày 16/5/2026 của Văn phòng UBND Thành phố về việc tổ chức các hoạt động hưởng ứng Ngày Thế giới không thuốc lá 31/5, Tuần lễ Quốc gia không thuốc lá 25-31/5/2026 và tăng cường thực thi Luật Phòng, chống tác hại của thuốc lá;</w:t>
      </w:r>
    </w:p>
    <w:p>
      <w:r>
        <w:t>Nhằm nâng cao nhận thức của cán bộ quản lý, giáo viên, nhân viên, người lao động, học sinh, học viên, cha mẹ học sinh về tác hại của thuốc lá và xây dựng môi trường giáo dục không khói thuốc, Sở Giáo dục và Đào tạo đề nghị UBND các phường, xã chỉ đạo các cơ sở giáo dục trên địa bàn; các cơ sở giáo dục trực thuộc Sở nghiêm túc triển khai thực hiện một số nội dung sau:</w:t>
      </w:r>
    </w:p>
    <w:p>
      <w:r>
        <w:t>1. Tổ chức tuyên truyền, giáo dục hưởng ứng Ngày Thế giới không thuốc lá 31/5 và Tuần lễ Quốc gia không thuốc lá 25-31/5/2026</w:t>
      </w:r>
    </w:p>
    <w:p>
      <w:r>
        <w:t>Tổ chức thông tin, tuyên truyền sâu rộng tới cán bộ quản lý, giáo viên, nhân viên, người lao động, học sinh, học viên, cha mẹ học sinh và cộng đồng về chủ đề Ngày Thế giới không thuốc lá năm 2026 “Vạch trần sự hấp dẫn giả tạo - Hành động để đẩy lùi nạn nghiện nicotine và thuốc lá”; nhấn mạnh tác hại của thuốc lá, thuốc lá điện tử, thuốc lá nung nóng, các sản phẩm chứa nicotine đối với sức khỏe, đặc biệt đối với trẻ em, thanh thiếu niên.</w:t>
      </w:r>
    </w:p>
    <w:p>
      <w:r>
        <w:t>Căn cứ điều kiện thực tế, lựa chọn hình thức truyền thông phù hợp, thiết thực, tiết kiệm, hiệu quả như: treo băng-rôn, khẩu hiệu; đăng tải tin, bài, video tuyên truyền… trên cổng/trang thông tin điện tử, bảng tin, hệ thống phát thanh của nhà trường; lồng ghép trong sinh hoạt dưới cờ, sinh hoạt lớp, hoạt động Đoàn, Đội, câu lạc bộ, hoạt động ngoại khóa, văn hóa, văn nghệ, thể dục thể thao cuối năm học 2025-2026 và trong dịp hè năm 2026  (Nội dung khẩu hiệu tuyên truyền thực hiện theo Phụ lục kèm theo Công văn này).</w:t>
      </w:r>
    </w:p>
    <w:p>
      <w:r>
        <w:t>2. Xây dựng cơ quan, trường học không khói thuốc lá; thực hiện nghiêm quy định của pháp luật về phòng, chống tác hại của thuốc lá</w:t>
      </w:r>
    </w:p>
    <w:p>
      <w:r>
        <w:t>Quán triệt, thực hiện nghiêm Luật Phòng, chống tác hại của thuốc lá và Nghị quyết số 173/2024/QH15 của Quốc hội về nội dung cấm sản xuất, kinh doanh, nhập khẩu, chứa chấp, vận chuyển và sử dụng thuốc lá điện tử, thuốc lá nung nóng.</w:t>
      </w:r>
    </w:p>
    <w:p>
      <w:r>
        <w:t>Rà soát, bổ sung biển “Cấm hút thuốc” tại các vị trí dễ quan sát trong khuôn viên cơ quan, nhà trường; niêm yết nội quy, quy định không hút thuốc lá tại nơi làm việc, lớp học, thư viện, phòng chức năng, khu bán trú, nhà ăn, nhà vệ sinh, khu vực sinh hoạt chung và các địa điểm cấm hút thuốc lá theo quy định.</w:t>
      </w:r>
    </w:p>
    <w:p>
      <w:r>
        <w:t>Đưa nội dung phòng, chống tác hại của thuốc lá vào kế hoạch hoạt động hằng năm, quy chế nội bộ, quy tắc ứng xử, tiêu chí đánh giá thi đua của cơ quan, đơn vị, nhà trường. Người đứng đầu cơ sở giáo dục chịu trách nhiệm tổ chức thực hiện, kiểm tra, nhắc nhở, xử lý kịp thời các trường hợp vi phạm theo nội quy, quy chế của đơn vị và quy định của pháp luật.</w:t>
      </w:r>
    </w:p>
    <w:p>
      <w:r>
        <w:t>3. Tăng cường phòng ngừa thuốc lá điện tử, thuốc lá nung nóng và các sản phẩm chứa nicotine trong học sinh</w:t>
      </w:r>
    </w:p>
    <w:p>
      <w:r>
        <w:t>Các cơ sở giáo dục tuyệt đối không để xảy ra việc sử dụng, tàng trữ, mua bán, quảng cáo, giới thiệu, khuyến mại thuốc lá, thuốc lá điện tử, thuốc lá nung nóng, shisha và các sản phẩm chứa nicotine trong khuôn viên nhà trường; không tiếp nhận tài trợ, quảng cáo, tổ chức hoạt động giáo dục có liên quan đến sản phẩm thuốc lá dưới mọi hình thức.</w:t>
      </w:r>
    </w:p>
    <w:p>
      <w:r>
        <w:t>Phát huy vai trò của giáo viên chủ nhiệm, cán bộ Đoàn, Đội, nhân viên y tế trường học, tổ tư vấn học đường trong việc nắm bắt tình hình, tuyên truyền, nhắc nhở, tư vấn, hỗ trợ học sinh; phối hợp chặt chẽ với cha mẹ học sinh để kịp thời phát hiện, ngăn chặn, giáo dục học sinh không sử dụng thuốc lá, thuốc lá điện tử, thuốc lá nung nóng và các sản phẩm chứa nicotine.</w:t>
      </w:r>
    </w:p>
    <w:p>
      <w:r>
        <w:t>Tăng cường giáo dục kỹ năng từ chối, kỹ năng nhận diện thủ đoạn quảng cáo, lôi kéo sử dụng thuốc lá điện tử, thuốc lá nung nóng trên mạng xã hội và trong đời sống; định hướng học sinh lựa chọn lối sống lành mạnh, tham gia các hoạt động văn hóa, thể thao, rèn luyện sức khỏe.</w:t>
      </w:r>
    </w:p>
    <w:p>
      <w:r>
        <w:t>4. Công tác kiểm tra, giám sát và chế độ thông tin, báo cáo</w:t>
      </w:r>
    </w:p>
    <w:p>
      <w:r>
        <w:t>Các cơ sở giáo dục chủ động tự kiểm tra việc thực hiện quy định cấm hút thuốc, treo biển cấm hút thuốc, tổ chức truyền thông, quản lý học sinh; kịp thời chấn chỉnh tồn tại, lưu hồ sơ, hình ảnh minh chứng hoạt động tại đơn vị. Sở Giáo dục và Đào tạo sẽ lồng ghép nội dung phòng, chống tác hại của thuốc lá trong công tác kiểm tra, giám sát về y tế trường học, xây dựng trường học an toàn, lành mạnh, thân thiện.</w:t>
      </w:r>
    </w:p>
    <w:p>
      <w:r>
        <w:t>Sở Giáo dục và Đào tạo đề nghị các đơn vị nghiêm túc triển khai thực hiện đầy đủ, kịp thời các nội dung trên và gửi báo cáo kết quả về Sở Giáo dục và Đào tạo qua Phòng Chính trị, tư tưởng và Công tác học sinh, sinh viên, số 81</w:t>
      </w:r>
    </w:p>
    <w:p>
      <w:r>
        <w:t>Thợ Nhuộm, phường Cửa Nam, Hà Nội, điện thoại 024.39411232, email: cttt@hanoiedu.vn trước ngày 10/6/2026./.</w:t>
      </w:r>
    </w:p>
    <w:p>
      <w:r>
        <w:t>Nơi nhận:</w:t>
      </w:r>
    </w:p>
    <w:p>
      <w:r>
        <w:t>- Như trên;</w:t>
      </w:r>
    </w:p>
    <w:p>
      <w:r>
        <w:t>- Vụ HSSV, Bộ GDĐT;</w:t>
      </w:r>
    </w:p>
    <w:p>
      <w:r>
        <w:t>- VP UBND TP;</w:t>
      </w:r>
    </w:p>
    <w:p>
      <w:r>
        <w:t>- Sở Y tế HN;</w:t>
      </w:r>
    </w:p>
    <w:p>
      <w:r>
        <w:t>- Đ/c Giám đốc Sở (để báo cáo);</w:t>
      </w:r>
    </w:p>
    <w:p>
      <w:r>
        <w:t>- Đ/c PGĐ Sở Vương Hương Giang;</w:t>
      </w:r>
    </w:p>
    <w:p>
      <w:r>
        <w:t>- Lưu: VT, CTTTHSSV.</w:t>
      </w:r>
    </w:p>
    <w:p>
      <w:r>
        <w:t>KT. GIÁM ĐỐC</w:t>
      </w:r>
    </w:p>
    <w:p>
      <w:r>
        <w:t>PHÓ GIÁM ĐỐC</w:t>
      </w:r>
    </w:p>
    <w:p>
      <w:r>
        <w:t>Vương Hương Giang</w:t>
      </w:r>
    </w:p>
    <w:p>
      <w:r>
        <w:t>Phụ lục</w:t>
      </w:r>
    </w:p>
    <w:p>
      <w:r>
        <w:t>Khẩu hiệu tuyên truyền hưởng ứng ngày thế giới không thuốc lá 31/5/2026; tuần lễ quốc gia không thuốc lá 25-31/5/2026</w:t>
      </w:r>
    </w:p>
    <w:p>
      <w:r>
        <w:t>(Kèm theo Công văn số 2389/SGDĐT-CTTTHSSV ngày 27/5/2026 của Sở Giáo dục và Đào tạo)</w:t>
      </w:r>
    </w:p>
    <w:p>
      <w:r>
        <w:t>Chủ đề: “Vạch trần sự hấp dẫn giả tạo - Hành động để đẩy lùi nạn nghiện nicotine và thuốc lá”</w:t>
      </w:r>
    </w:p>
    <w:p>
      <w:r>
        <w:t>1.  Cấm sản xuất, kinh doanh, nhập khẩu, chứa chấp, vận chuyển, sử dụng thuốc lá điện tử, thuốc lá nung nóng.</w:t>
      </w:r>
    </w:p>
    <w:p>
      <w:r>
        <w:t>2.  Thuốc lá điện tử, thuốc lá nung nóng chứa hóa chất độc hại như các hóa chất có trong khói xe ô tô, thuốc trừ sâu.</w:t>
      </w:r>
    </w:p>
    <w:p>
      <w:r>
        <w:t>3.  Sử dụng thuốc lá, thuốc lá điện tử, thuốc lá nung nóng gây tổn thương phổi, tim và não, đặc biệt là ở người trẻ.</w:t>
      </w:r>
    </w:p>
    <w:p>
      <w:r>
        <w:t>4.  Phạt tiền từ 3 triệu đồng đến 5 triệu đồng đối với hành vi sử dụng thuốc lá điện tử, thuốc lá nung nóng.</w:t>
      </w:r>
    </w:p>
    <w:p>
      <w:r>
        <w:t>5.  Sử dụng thuốc lá là nguyên nhân chính gây ung thư phổi, nhồi máu cơ tim, bệnh phổi tắc nghẽn mạn tính, đột quy.</w:t>
      </w:r>
    </w:p>
    <w:p>
      <w:r>
        <w:t>6.  Sử dụng thuốc lá là nguyên nhân gây tử vong sớm cho hơn một nửa số người sử dụng.</w:t>
      </w:r>
    </w:p>
    <w:p>
      <w:r>
        <w:t>7.  Nicotine trong thuốc lá gây nghiện và ảnh hưởng đến sự phát triển não bộ, đặc biệt ở trẻ em.</w:t>
      </w:r>
    </w:p>
    <w:p>
      <w:r>
        <w:t>8.  Không có sản phẩm thuốc lá nào là an toàn cho sức khỏe.</w:t>
      </w:r>
    </w:p>
    <w:p>
      <w:r>
        <w:t>9.  Mọi người đều có quyền được sống, làm việc trong môi trường không khói thuốc lá.</w:t>
      </w:r>
    </w:p>
    <w:p>
      <w:r>
        <w:t>10.  Cán bộ, công chức, viên chức, người lao động thực hiện nghiêm quy định cấm hút thuốc lá tại nơi làm việc.</w:t>
      </w:r>
    </w:p>
    <w:p>
      <w:r>
        <w:t>11.  Vì sức khỏe của bản thân và gia đình, hãy bỏ thuốc lá ngay hôm nay.</w:t>
      </w:r>
    </w:p>
    <w:p>
      <w:r>
        <w:t>12.  Yêu thương không chỉ là lời nói - hãy thể hiện bằng việc không hút thuốc.</w:t>
      </w:r>
    </w:p>
    <w:p>
      <w:r>
        <w:t>13.  Bỏ thuốc lá là món quà ý nghĩa nhất bạn dành cho những người thân yêu.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