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2329/SGDĐT-CTTTHSSV năm 2026 tăng cường công tác phòng, chống nắng nóng, bảo vệ sức khỏe trẻ em, học sinh trong các cơ sở giáo dục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2329/SGDĐT-CTTTHSSV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2329/SGDĐT-CTTTHSSV</w:t>
      </w:r>
    </w:p>
    <w:p>
      <w:r>
        <w:t>V/v tăng cường công tác phòng, chống nắng nóng, bảo vệ sức khỏe trẻ em, học sinh trong các cơ sở giáo dục</w:t>
      </w:r>
    </w:p>
    <w:p>
      <w:r>
        <w:t>Hà Nội, ngày 25 tháng 5 năm 2026</w:t>
      </w:r>
    </w:p>
    <w:p>
      <w:r>
        <w:t>Kính gửi:</w:t>
      </w:r>
    </w:p>
    <w:p>
      <w:r>
        <w:t>- Ủy ban nhân dân các phường, xã;</w:t>
      </w:r>
    </w:p>
    <w:p>
      <w:r>
        <w:t>- Các cơ sở giáo dục trực thuộc Sở Giáo dục và Đào tạo.</w:t>
      </w:r>
    </w:p>
    <w:p>
      <w:r>
        <w:t>Theo Trung tâm Dự báo khí tượng thủy văn quốc gia, hiện nay và trong thời gian tới, khu vực thành phố Hà Nội tiếp tục chịu ảnh hưởng của nắng nóng và nắng nóng gay gắt, nhiệt độ cao nhất có thời điểm từ 37-39 độ C, có nơi trên 39 độ C; nền nhiệt cao, độ ẩm thay đổi, thời tiết oi bức kéo dài có nguy cơ ảnh hưởng đến sức khỏe, sinh hoạt, học tập của trẻ em, học sinh, cán bộ, giáo viên, nhân viên trong các cơ sở giáo dục;</w:t>
      </w:r>
    </w:p>
    <w:p>
      <w:r>
        <w:t>Để chủ động phòng, chống nắng nóng, bảo đảm sức khỏe, an toàn cho trẻ em, học sinh, Sở Giáo dục và Đào tạo đề nghị UBND các phường, xã chỉ đạo các cơ sở giáo dục trên địa bàn; các cơ sở giáo dục trực thuộc Sở nghiêm túc triển khai thực hiện một số nội dung sau:</w:t>
      </w:r>
    </w:p>
    <w:p>
      <w:r>
        <w:t>1. Chủ động theo dõi diễn biến thời tiết, xây dựng phương án phòng, chống nắng nóng</w:t>
      </w:r>
    </w:p>
    <w:p>
      <w:r>
        <w:t>Thường xuyên cập nhật thông tin dự báo thời tiết; chủ động xây dựng phương án phòng, chống nắng nóng phù hợp với điều kiện thực tế của nhà trường; phân công rõ trách nhiệm của cán bộ quản lý, giáo viên, nhân viên trong việc theo dõi, chăm sóc, hỗ trợ trẻ em, học sinh.</w:t>
      </w:r>
    </w:p>
    <w:p>
      <w:r>
        <w:t>Quan tâm các nhóm học sinh có nguy cơ cao như trẻ mầm non, học sinh tiểu học, học sinh có bệnh nền, học sinh thể trạng yếu, học sinh đang điều trị bệnh, học sinh tham gia ôn tập, luyện tập, thi đấu, hoạt động ngoài trời để có biện pháp hỗ trợ phù hợp.</w:t>
      </w:r>
    </w:p>
    <w:p>
      <w:r>
        <w:t>2. Điều chỉnh hoạt động giáo dục, không tổ chức hoạt động ngoài trời trong thời điểm nắng nóng gay gắt</w:t>
      </w:r>
    </w:p>
    <w:p>
      <w:r>
        <w:t>Chủ động điều chỉnh kế hoạch giáo dục, thời khóa biểu, lịch sinh hoạt tập thể, hoạt động trải nghiệm, hoạt động giáo dục thể chất, hoạt động ngoài trời theo hướng linh hoạt, an toàn; ưu tiên tổ chức các hoạt động cần thiết vào đầu giờ sáng hoặc thời điểm thời tiết dịu mát.</w:t>
      </w:r>
    </w:p>
    <w:p>
      <w:r>
        <w:t>Không tổ chức cho trẻ em, học sinh tập trung đông người, sinh hoạt tập thể, luyện tập thể thao, lao động, hoạt động ngoại khóa, trải nghiệm ngoài trời trong thời điểm nắng nóng gay gắt, đặc biệt khoảng thời gian từ 10h00 đến 16h00.</w:t>
      </w:r>
    </w:p>
    <w:p>
      <w:r>
        <w:t>Khi thời tiết nắng nóng gay gắt, kéo dài, Thủ trưởng cơ sở giáo dục chủ động quyết định điều chỉnh thời gian, hình thức tổ chức dạy học, ôn tập, kiểm tra và các hoạt động giáo dục phù hợp với điều kiện thực tế; kịp thời thông tin đến cha mẹ trẻ em, học sinh.</w:t>
      </w:r>
    </w:p>
    <w:p>
      <w:r>
        <w:t>Đối với các lớp ôn tập, kiểm tra, cơ sở giáo dục bố trí phòng học, phòng thi bảo đảm thông thoáng, đủ ánh sáng, đủ quạt, điều hòa (nếu có); không để học sinh chờ đợi lâu ngoài trời nắng; có phương án phân luồng, đón trả học sinh an toàn.</w:t>
      </w:r>
    </w:p>
    <w:p>
      <w:r>
        <w:t>3. Bảo đảm điều kiện cơ sở vật chất, nước uống, phòng học thông thoáng</w:t>
      </w:r>
    </w:p>
    <w:p>
      <w:r>
        <w:t>Các cơ sở giáo dục khẩn trương kiểm tra, sửa chữa, bổ sung quạt điện, điều hòa, quạt thông gió, rèm che nắng, mái che, hệ thống cấp nước, khu vực rửa tay, nhà vệ sinh, phòng y tế, phòng nghỉ tạm thời cho trẻ em, học sinh khi cần thiết.</w:t>
      </w:r>
    </w:p>
    <w:p>
      <w:r>
        <w:t>Bảo đảm đủ nước uống hợp vệ sinh cho trẻ em, học sinh, cán bộ, giáo viên, nhân viên. Đối với trường tổ chức bán trú, cần bảo đảm bữa ăn đủ dinh dưỡng, tăng cường rau xanh, trái cây phù hợp, bảo đảm an toàn thực phẩm.</w:t>
      </w:r>
    </w:p>
    <w:p>
      <w:r>
        <w:t>Tăng cường vệ sinh trường, lớp, nhà ăn, bếp ăn, khu bán trú, khu vệ sinh, khu vực để rác; bảo đảm môi trường học đường sạch sẽ, thông thoáng, hạn chế phát sinh dịch bệnh trong thời tiết nắng nóng.</w:t>
      </w:r>
    </w:p>
    <w:p>
      <w:r>
        <w:t>4. Tăng cường công tác y tế trường học, phát hiện sớm và xử trí kịp thời các biểu hiện bất thường</w:t>
      </w:r>
    </w:p>
    <w:p>
      <w:r>
        <w:t>Tăng cường theo dõi sức khỏe trẻ em, học sinh trong học tập, sinh hoạt, bán trú và các hoạt động giáo dục khác.</w:t>
      </w:r>
    </w:p>
    <w:p>
      <w:r>
        <w:t>Kịp thời phát hiện và xử lý các biểu hiện bất thường như mệt mỏi, đau đầu, chóng mặt, buồn nôn, da nóng đỏ, vã mồ hôi nhiều hoặc không ra mồ hôi, chuột rút, lơ mơ, ngất xỉu… .</w:t>
      </w:r>
    </w:p>
    <w:p>
      <w:r>
        <w:t>Rà soát đầy đủ cơ số thuốc, vật tư y tế thiết yếu, thông tin liên hệ cha mẹ học sinh, số điện thoại cơ sở y tế trên địa bàn để sẵn sàng xử trí khi có tình huống phát sinh.</w:t>
      </w:r>
    </w:p>
    <w:p>
      <w:r>
        <w:t>5. Đẩy mạnh tuyên truyền, phối hợp với cha mẹ học sinh</w:t>
      </w:r>
    </w:p>
    <w:p>
      <w:r>
        <w:t>Tăng cường tuyên truyền cho cán bộ, giáo viên, nhân viên, học sinh và cha mẹ học sinh về biện pháp phòng, chống nắng nóng, phòng say nắng, bảo đảm dinh dưỡng, uống đủ nước, mặc trang phục phù hợp, đội mũ, che nắng khi di chuyển ngoài trời.</w:t>
      </w:r>
    </w:p>
    <w:p>
      <w:r>
        <w:t>Thường xuyên nhắc nhở học sinh không tự ý chơi, chạy nhảy, luyện tập thể thao dưới trời nắng; không tắm, bơi tại ao, hồ, sông, suối, khu vực nguy hiểm. Phối hợp với gia đình quản lý học sinh trong thời gian ngoài nhà trường, nhất là dịp nghỉ hè.</w:t>
      </w:r>
    </w:p>
    <w:p>
      <w:r>
        <w:t>Sở Giáo dục và Đào tạo đề nghị các đơn vị chủ động, nghiêm túc triển khai thực hiện các nội dung trên; đồng thời xác định công tác phòng, chống nắng nóng, bảo vệ sức khỏe trẻ em, học sinh là nhiệm vụ thường xuyên trong điều kiện thời tiết cực đoan, chủ động thực hiện trong các giai đoạn tiếp theo; kịp thời báo cáo Sở Giáo dục và Đào tạo khi xảy ra tình huống bất thường, sự cố ảnh hưởng đến sức khỏe, an toàn của trẻ em, học sinh, cán bộ, giáo viên, nhân viên.</w:t>
      </w:r>
    </w:p>
    <w:p>
      <w:r>
        <w:t>Trong quá trình tổ chức triển khai, nếu cần trao đổi, các đơn vị liên hệ qua Phòng Chính trị, tư tưởng và Công tác học sinh, sinh viên, Sở Giáo dục và Đào tạo, điện thoại 024.39411232, email cttt@hanoiedu.vn./.</w:t>
      </w:r>
    </w:p>
    <w:p>
      <w:r>
        <w:t>Nơi nhận:</w:t>
      </w:r>
    </w:p>
    <w:p>
      <w:r>
        <w:t>- Như trên;</w:t>
      </w:r>
    </w:p>
    <w:p>
      <w:r>
        <w:t>- VP UBND TP;</w:t>
      </w:r>
    </w:p>
    <w:p>
      <w:r>
        <w:t>- Sở Y tế HN;</w:t>
      </w:r>
    </w:p>
    <w:p>
      <w:r>
        <w:t>- Đ/c Giám đốc Sở (để báo cáo);</w:t>
      </w:r>
    </w:p>
    <w:p>
      <w:r>
        <w:t>- Đ/c PGĐ Sở Vương Hương Giang;</w:t>
      </w:r>
    </w:p>
    <w:p>
      <w:r>
        <w:t>- Lưu: VT, CTTTHSSV.</w:t>
      </w:r>
    </w:p>
    <w:p>
      <w:r>
        <w:t>KT. GIÁM ĐỐC</w:t>
      </w:r>
    </w:p>
    <w:p>
      <w:r>
        <w:t>PHÓ GIÁM ĐỐC</w:t>
      </w:r>
    </w:p>
    <w:p>
      <w:r>
        <w:t>Vương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