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2241/BKHĐT-KTCNDV năm 2024 tham gia ý kiến về đề nghị bãi bỏ Quyết định 217/2005/QĐ-TTg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2241/BKHĐT-KTCNDV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2241/BKHĐT-KTCNDV</w:t>
      </w:r>
    </w:p>
    <w:p>
      <w:r>
        <w:t>V/v tham gia ý kiến về đề nghị bãi bỏ Quyết định số 217/2005/QĐ-TTg ngày 05/9/2005 của Thủ tướng Chính phủ</w:t>
      </w:r>
    </w:p>
    <w:p>
      <w:r>
        <w:t>Hà Nội, ngày 26 tháng 3 năm 2024</w:t>
      </w:r>
    </w:p>
    <w:p>
      <w:r>
        <w:t>Kính gửi:  Các Bộ, ngành: Tư pháp, Tài Chính, Tài nguyên và Môi trường, Xây dựng, Quốc phòng, Công an, Ngân hàng Nhà nước Việt Nam, Lao động -Thương binh và Xã hội, Công Thương, Nội vụ.</w:t>
      </w:r>
    </w:p>
    <w:p>
      <w:r>
        <w:t>Bộ Kế hoạch và Đầu tư nhận được Phiếu chuyển văn bản số 530/PC-VPCP ngày 11/3/2024 của Văn phòng Chính phủ về việc chuyển văn bản số 702/UBND-KT ngày 29/02/2023 của Ủy ban nhân dân tỉnh Kon Tum kiến nghị Thủ tướng Chính phủ xây dựng, ban hành văn bản bãi bỏ Quyết định số 217/2005/QĐ-TTg ngày 05/9/2005 của Thủ tướng Chính phủ về việc ban hành quy chế tổ chức và hoạt động của Khu kinh tế cửa khẩu quốc tế Bờ Y, tỉnh Kon Tum (Khu KTCK quốc tế Bờ Y).</w:t>
      </w:r>
    </w:p>
    <w:p>
      <w:r>
        <w:t>Để có cơ sở báo cáo Thủ tướng Chính phủ, Bộ Kế hoạch và Đầu tư đề nghị Quý Cơ quan theo chức năng quản lý nhà nước của mình nghiên cứu, tham gia ý kiến đối với đề nghị của Ủy ban nhân dân tỉnh Kon Tum nêu trên (văn bản kèm theo), ngoài ra tập trung cho ý kiến đối với một số nội dung sau:</w:t>
      </w:r>
    </w:p>
    <w:p>
      <w:r>
        <w:t>1. Bộ Tư pháp: Góp ý kiến đối với nội dung liên quan về cơ sở pháp lý và quy trình, thủ tục ban hành văn bản bãi bỏ Quyết định số 217/2005/QĐ-TTg ngày 05/9/2005 của Thủ tướng Chính phủ.</w:t>
      </w:r>
    </w:p>
    <w:p>
      <w:r>
        <w:t>2. Bộ Tài chính: Góp ý kiến đối với các nội dung liên quan về chính sách tài chính (thuế, ưu đãi thuế...) tại Khu KTCK quốc tế Bờ Y trong trường hợp bãi bỏ Quyết định số 217/2005/QĐ-TTg ngày 05/9/2005 của Thủ tướng Chính phủ.</w:t>
      </w:r>
    </w:p>
    <w:p>
      <w:r>
        <w:t>3. Bộ Tài nguyên và Môi trường: Góp ý kiến đối với các nội dung liên quan về đất đai (thời hạn sử dụng đất, miễn giảm tiền sử dụng đất, tiền thuê đất...) tại Khu KTCK quốc tế Bờ Y trong trường hợp bãi bỏ Quyết định số 217/2005/QĐ-TTg ngày 05/9/2005 của Thủ tướng Chính phủ.</w:t>
      </w:r>
    </w:p>
    <w:p>
      <w:r>
        <w:t>4. Bộ Công an: Góp ý kiến đối với các nội dung liên quan về xuất cảnh, nhập cảnh, cư trú, tạm trú tại Khu KTCK quốc tế Bờ Y trong trường hợp bãi bỏ Quyết định số 217/2005/QĐ-TTg ngày 05/9/2005 của Thủ tướng Chính phủ.</w:t>
      </w:r>
    </w:p>
    <w:p>
      <w:r>
        <w:t>5. Bộ Xây dựng: Góp ý kiến đối với các nội dung liên quan về quy hoạch của Khu KTCK quốc tế Bờ Y trong trường hợp bãi bỏ Quyết định số 217/2005/QĐ-TTg ngày 05/9/2005 của Thủ tướng Chính phủ.</w:t>
      </w:r>
    </w:p>
    <w:p>
      <w:r>
        <w:t>6. Bộ Quốc phòng: Có ý kiến đối với nội dung liên quan về an ninh, quốc phòng trong trường hợp bãi bỏ Quyết định số 217/2005/QĐ-TTg ngày 05/9/2005 của Thủ tướng Chính phủ.</w:t>
      </w:r>
    </w:p>
    <w:p>
      <w:r>
        <w:t>7. Bộ Lao động Thương binh và Xã hội: Góp ý kiến đối với các nội dung liên quan về lao động tại KKTCK quốc tế Bờ Y trong trường hợp bãi bỏ Quyết định số 217/2005/QĐ-TTg ngày 05/9/2005 của Thủ tướng Chính phủ.</w:t>
      </w:r>
    </w:p>
    <w:p>
      <w:r>
        <w:t>8. Bộ Công Thương: Góp ý kiến đối với các nội dung liên quan về thương mại, xuất nhập khẩu hàng hóa tại KKTCK quốc tế Bờ Y trong trường hợp bãi bỏ Quyết định số 217/2005/QĐ-TTg ngày 05/9/2005 của Thủ tướng Chính phủ.</w:t>
      </w:r>
    </w:p>
    <w:p>
      <w:r>
        <w:t>9. Bộ Nội vụ: Góp ý kiến về các nội dung liên quan về tổ chức, bộ máy, biên chế của KKTCK Bờ Y trong trường hợp bãi bỏ Quyết định số 217/2005/QĐ-TTg ngày 05/9/2005 của Thủ tướng Chính phủ.</w:t>
      </w:r>
    </w:p>
    <w:p>
      <w:r>
        <w:t>10. Bộ Ngoại giao: Góp ý kiến về các nội dung liên quan về biên giới quốc gia trong trường hợp bãi bỏ Quyết định số 217/2005/QĐ-TTg ngày 05/9/2005 của Thủ tướng Chính phủ.</w:t>
      </w:r>
    </w:p>
    <w:p>
      <w:r>
        <w:t>11. Ngân hàng Nhà nước: Góp ý kiến đối với các nội dung về tín dụng tại KKTCK quốc tế Bờ Y trong trường hợp bãi bỏ Quyết định số 217/2005/QĐ-TTg ngày 05/9/2005 của Thủ tướng Chính phủ.</w:t>
      </w:r>
    </w:p>
    <w:p>
      <w:r>
        <w:t>Văn bản góp ý của Quý Cơ quan đề nghị gửi về Bộ Kế hoạch và Đầu tư  trước ngày 02/4/2024  để tổng hợp, báo cáo Thủ tướng Chính phủ</w:t>
      </w:r>
    </w:p>
    <w:p>
      <w:r>
        <w:t>Bộ Kế hoạch và Đầu tư mong nhận được sự phối hợp chặt chẽ của Quý Cơ quan./.</w:t>
      </w:r>
    </w:p>
    <w:p>
      <w:r>
        <w:t>Nơi nhận:</w:t>
      </w:r>
    </w:p>
    <w:p>
      <w:r>
        <w:t>- Như trên (kèm tài liệu);</w:t>
      </w:r>
    </w:p>
    <w:p>
      <w:r>
        <w:t>- Văn phòng Chính phủ;</w:t>
      </w:r>
    </w:p>
    <w:p>
      <w:r>
        <w:t>- UBND tỉnh Kon Tum;</w:t>
      </w:r>
    </w:p>
    <w:p>
      <w:r>
        <w:t>- Các Cục, Vụ: PC, QLCKKT, KHGDTN&amp;MT, QLQH; ĐTNN; PTHTĐT, QPAN (để có ý kiến);</w:t>
      </w:r>
    </w:p>
    <w:p>
      <w:r>
        <w:t>- Lưu VT, KTCNDV.</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