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218/DP-DT năm 2024 tăng cường công tác phòng, chống bệnh ho gà và các bệnh dự phòng bằng vắc xin do Cục Y tế dự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218/DP-DT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20/03/2024</w:t>
            </w:r>
          </w:p>
        </w:tc>
      </w:tr>
      <w:tr>
        <w:tc>
          <w:tcPr>
            <w:tcW w:type="dxa" w:w="4320"/>
          </w:tcPr>
          <w:p>
            <w:r>
              <w:t>Ngày hiệu lực</w:t>
            </w:r>
          </w:p>
        </w:tc>
        <w:tc>
          <w:tcPr>
            <w:tcW w:type="dxa" w:w="4320"/>
          </w:tcPr>
          <w:p>
            <w:r>
              <w:t>20/03/2024</w:t>
            </w:r>
          </w:p>
        </w:tc>
      </w:tr>
      <w:tr>
        <w:tc>
          <w:tcPr>
            <w:tcW w:type="dxa" w:w="4320"/>
          </w:tcPr>
          <w:p>
            <w:r>
              <w:t>Tình trạng</w:t>
            </w:r>
          </w:p>
        </w:tc>
        <w:tc>
          <w:tcPr>
            <w:tcW w:type="dxa" w:w="4320"/>
          </w:tcPr>
          <w:p>
            <w:r>
              <w:t>Chưa xác định</w:t>
            </w:r>
          </w:p>
        </w:tc>
      </w:tr>
    </w:tbl>
    <w:p/>
    <w:p>
      <w:r>
        <w:t>BỘ Y TẾ</w:t>
      </w:r>
    </w:p>
    <w:p>
      <w:r>
        <w:t>CỤC Y TẾ DỰ PHÒNG</w:t>
      </w:r>
    </w:p>
    <w:p>
      <w:r>
        <w:t>--------</w:t>
      </w:r>
    </w:p>
    <w:p>
      <w:r>
        <w:t>CỘNG HÒA XÃ HỘI CHỦ NGHĨA VIỆT NAM</w:t>
      </w:r>
    </w:p>
    <w:p>
      <w:r>
        <w:t>Độc lập - Tự do - Hạnh phúc</w:t>
      </w:r>
    </w:p>
    <w:p>
      <w:r>
        <w:t>---------------</w:t>
      </w:r>
    </w:p>
    <w:p>
      <w:r>
        <w:t>Số: 218/DP-DT</w:t>
      </w:r>
    </w:p>
    <w:p>
      <w:r>
        <w:t>V/v tăng cường công tác phòng, chống bệnh ho gà và các bệnh dự phòng bằng vắc xin</w:t>
      </w:r>
    </w:p>
    <w:p>
      <w:r>
        <w:t>Hà Nội, ngày 20 tháng 03 năm 2024</w:t>
      </w:r>
    </w:p>
    <w:p>
      <w:r>
        <w:t>Kính gửi:  Sở Y tế các tỉnh, thành phố trực thuộc Trung ương</w:t>
      </w:r>
    </w:p>
    <w:p>
      <w:r>
        <w:t>Theo thông tin ghi nhận từ hệ thống giám sát bệnh truyền nhiễm quốc gia, từ đầu năm 2024 đến nay, cả nước ghi nhận rải rác gần 70 trường hợp mắc bệnh ho gà, chủ yếu tại một số tỉnh, thành phố khu vực miền Bắc [1] . Ngoài ra, nhiều trường hợp mắc bệnh sởi, sốt phát ban nghi sởi [2]  và thủy đậu [3]  cũng ghi nhận rải rác ở nhiều nơi. Hiện nay, tại khu vực miền Bắc đang trong giai đoạn thời tiết gió lạnh, mưa ẩm tạo điều kiện thuận lợi cho tác nhân gây bệnh phát triển, lây lan và làm gia tăng nguy cơ mắc bệnh truyền nhiễm, nhất là các bệnh lây truyền qua đường hô hấp. Bên cạnh đó, việc gián đoạn trong cung ứng các vắc xin của Chương trình Tiêm chủng mở rộng (TCMR) trong thời gian qua đã ảnh hưởng đến tỷ lệ tiêm chủng các vắc xin trên toàn quốc; nhiều trường hợp trẻ không được tiêm chủng đúng lịch, chưa tiêm chủng đủ mũi các vắc xin là yếu tố nguy cơ làm gia tăng các dịch bệnh có thể dự phòng bằng vắc xin.</w:t>
      </w:r>
    </w:p>
    <w:p>
      <w:r>
        <w:t>Để chủ động công tác phòng, chống dịch bệnh ho gà và các bệnh dự phòng bằng vắc xin, Cục Y tế dự phòng trân trọng đề nghị Sở Y tế các tỉnh, thành phố trực thuộc Trung ương chỉ đạo, tổ chức triển khai thực hiện các nội dung như sau:</w:t>
      </w:r>
    </w:p>
    <w:p>
      <w:r>
        <w:t>1. Tăng cường hoạt động giám sát, xét nghiệm, phát hiện sớm các trường hợp mắc bệnh ho gà và các bệnh dự phòng bằng vắc xin tại cộng đồng và các cơ sở khám bệnh, chữa bệnh; triển khai xử lý triệt để các ổ dịch mới phát sinh. Thực hiện tốt công tác thu dung, điều trị, cấp cứu bệnh nhân, kiểm soát nhiễm khuẩn và phòng chống lây nhiễm chéo trong các cơ sở khám bệnh, chữa bệnh. Phối hợp chặt chẽ với các Viện Vệ sinh Dịch tễ, Pasteur phân tích tình hình và đánh giá nguy cơ để đề xuất, triển khai các biện pháp chống dịch phù hợp, kịp thời.</w:t>
      </w:r>
    </w:p>
    <w:p>
      <w:r>
        <w:t>2. Thúc đẩy triển khai tiêm chủng thường xuyên cho các đối tượng thuộc Chương trình TCMR đảm bảo an toàn, hiệu quả; rà soát, tổ chức tiêm bù, tiêm vét cho những đối tượng chưa được tiêm vắc xin phòng bệnh, chưa tiêm đủ mũi, nhất là trong thời gian bị gián đoạn cung ứng vắc xin phòng bệnh.</w:t>
      </w:r>
    </w:p>
    <w:p>
      <w:r>
        <w:t>3. Đẩy mạnh truyền thông về nguy cơ mắc bệnh và các biện pháp phòng chống bệnh ho gà, các bệnh dự phòng bằng vắc xin để người dân chủ động thực hiện phòng bệnh; vận động các gia đình đưa trẻ em đi tiêm chủng vắc xin đầy đủ, đúng lịch và khuyến khích việc tiêm vắc xin phòng bệnh đối với phụ nữ mang thai.</w:t>
      </w:r>
    </w:p>
    <w:p>
      <w:r>
        <w:t>4. Hướng dẫn các cơ sở giáo dục, nhất là các trường mẫu giáo, trường mầm non, nhà trẻ triển khai các hoạt động phòng, chống dịch bệnh như bảo đảm vệ sinh sạch sẽ, thông thoáng lớp học và có đủ ánh sáng; thực hiện tốt vệ sinh cá nhân, thường xuyên rửa tay bằng xà phòng với nước sạch; theo dõi chặt chẽ sức khỏe học sinh, phát hiện kịp thời những trường hợp có dấu hiệu nghi ngờ mắc bệnh và thông báo cho cơ sở y tế để phối hợp xử lý kịp thời.</w:t>
      </w:r>
    </w:p>
    <w:p>
      <w:r>
        <w:t>5. Báo cáo kịp thời, đầy đủ các trường hợp bệnh, ổ dịch qua Hệ thống quản lý giám sát bệnh truyền nhiễm theo quy định tại Thông tư số 54/2015/TT-BYT ngày 28/12/2015 của Bộ Y tế hướng dẫn chế độ thông tin báo cáo và khai báo bệnh, dịch bệnh truyền nhiễm.</w:t>
      </w:r>
    </w:p>
    <w:p>
      <w:r>
        <w:t>6. Tổ chức các đoàn kiểm tra, chỉ đạo kịp thời công tác phòng chống dịch bệnh, tập trung vào khu vực có ghi nhận trường hợp mắc bệnh, các địa phương có tỷ lệ tiêm chủng thấp, chưa quản lý tốt đối tượng tiêm chủng để chủ động ngăn chặn sự bùng phát dịch bệnh ho gà và các bệnh dự phòng bằng vắc xin.</w:t>
      </w:r>
    </w:p>
    <w:p>
      <w:r>
        <w:t>Trân trọng cảm ơn./.</w:t>
      </w:r>
    </w:p>
    <w:p>
      <w:r>
        <w:t>Nơi nhận:</w:t>
      </w:r>
    </w:p>
    <w:p>
      <w:r>
        <w:t>- Như trên;</w:t>
      </w:r>
    </w:p>
    <w:p>
      <w:r>
        <w:t>- BT. Đào Hồng Lan (để báo cáo)</w:t>
      </w:r>
    </w:p>
    <w:p>
      <w:r>
        <w:t>- TT. Nguyễn Thị Liên Hương (để báo cáo);</w:t>
      </w:r>
    </w:p>
    <w:p>
      <w:r>
        <w:t>- Các đồng chí Phó Cục trưởng;</w:t>
      </w:r>
    </w:p>
    <w:p>
      <w:r>
        <w:t>- Các Viện VSDT, Pasteur;</w:t>
      </w:r>
    </w:p>
    <w:p>
      <w:r>
        <w:t>- VPB, Báo SKĐS;</w:t>
      </w:r>
    </w:p>
    <w:p>
      <w:r>
        <w:t>- TTKSBT các tỉnh, thành phố trực thuộc TƯ;</w:t>
      </w:r>
    </w:p>
    <w:p>
      <w:r>
        <w:t>- Lưu: VT, DT.</w:t>
      </w:r>
    </w:p>
    <w:p>
      <w:r>
        <w:t>CỤC TRƯỞNG</w:t>
      </w:r>
    </w:p>
    <w:p>
      <w:r>
        <w:t>Hoàng Minh Đức</w:t>
      </w:r>
    </w:p>
    <w:p>
      <w:r>
        <w:t>___________________</w:t>
      </w:r>
    </w:p>
    <w:p>
      <w:r>
        <w:t>[1]  Hà Nội, Nghệ An, Hà Tĩnh, Ninh Bình, Thanh Hóa, Yên Bái, Nam Định, Phú Thọ, Vĩnh Phúc…</w:t>
      </w:r>
    </w:p>
    <w:p>
      <w:r>
        <w:t>[2]  Công văn số 1276/BYT-DP ngày 19/3/2024 về việc tăng cường công tác phòng, chống bệnh Sởi.</w:t>
      </w:r>
    </w:p>
    <w:p>
      <w:r>
        <w:t>[3]  https://www.sggp.org.vn/dich-thuy-dau-dang-lay-lan-o-phia-bac-1-nguoi-tu-vong-post731472.html.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