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2167/BXD-PTĐT năm 2024 về đôn đốc tiến độ thực hiện sắp xếp, bảo đảm chất lượng đô thị đối với các đơn vị hành chính đô thị trên địa bàn tỉnh Điện Biên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2167/BXD-PTĐT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2167/BXD - PTĐT</w:t>
      </w:r>
    </w:p>
    <w:p>
      <w:r>
        <w:t>V/v đôn đốc tiến độ thực hiện sắp xếp, bảo đảm chất lượng đô thị đối với các đơn vị hành chính đô thị trên địa bàn tỉnh Điện Biên</w:t>
      </w:r>
    </w:p>
    <w:p>
      <w:r>
        <w:t>Hà Nội, ngày 20 tháng 5 năm 2024</w:t>
      </w:r>
    </w:p>
    <w:p>
      <w:r>
        <w:t>Kính gửi:  Ủy ban nhân dân tỉnh Điện Biên</w:t>
      </w:r>
    </w:p>
    <w:p>
      <w:r>
        <w:t>Trên cơ sở báo cáo số 398/BC-UBND ngày 25/01/2024 của Ủy ban nhân dân tỉnh Điện Biên về tỉnh hình đánh giá phân loại đô thị thực hiện sắp xếp đơn vị hành chính đô thị trên địa bàn tỉnh Điện Biên; nội dung buổi làm việc trực tuyến ngày 16/4/2024, giữa Tổ công tác sắp xếp ĐVHC của Bộ Xây dựng (Cục Phát triển đô thị, Cục Hạ tầng kỹ thuật, Vụ Quy hoạch kiến trúc) với tỉnh Điện Biên (đại diện lãnh đạo Sở Xây dựng, Sở Nội vụ, Ủy ban nhân dân thành phố Điện Biên Phủ, Ủy ban nhân dân huyện Điện Biên, Ủy ban nhân dân huyện Mường Chà, Ủy ban nhân dân thị xã Mường Lay) về công tác sắp xếp đơn vị hành chính (ĐVHC) đô thị cấp huyện, cấp xã giai đoạn 2023-2025 của tỉnh Điện Biên theo Nghị quyết 35/2023/UBTVQH15 ngày 12/07/2023 của Ủy ban thường vụ Quốc hội về việc sắp xếp đơn vị hành chính cấp huyện, cấp xã giai đoạn 2023 - 2030 (Nghị quyết 35/2023/UBTVQH15), Bộ Xây dựng đề nghị Ủy ban nhân dân tỉnh Điện Biên chỉ đạo một số nội dung sau:</w:t>
      </w:r>
    </w:p>
    <w:p>
      <w:r>
        <w:t>1. Về trường hợp sắp xếp ĐVHC thị xã Mường Lay</w:t>
      </w:r>
    </w:p>
    <w:p>
      <w:r>
        <w:t>Theo phương án sắp xếp, dự kiến sáp nhập toàn bộ diện tích tự nhiên và quy mô dân số của xã Sá Tổng[1] và xã Mường Tùng[2] huyện Mường Chà vào thị xã Mường Lay[3]. Thị xã Mường Lay sau sắp xếp có diện tích: 393,49 km 2  (đạt 196,75% so với tiêu chuẩn), quy mô dân số 23.325 người (đạt 46,65%) so với tiêu chuẩn.</w:t>
      </w:r>
    </w:p>
    <w:p>
      <w:r>
        <w:t>Quy hoạch tỉnh Điện Biên thời kỳ 2021-2030, tầm nhìn đến năm 2050 (tại Quyết định số 109/QĐ-TTg ngày 27/01/2024 của Thủ tướng Chính phủ) xác định đến năm 2030, thị xã Mường Lay là đô thị loại IV (nghiên cứu mở rộng địa giới hành chính đảm bảo tiêu chí diện tích). Tuy nhiên hiện nay, thị xã Mường Lay (mở rộng) chưa có quy hoạch chung cho phạm vi thị xã sau khi mở rộng.</w:t>
      </w:r>
    </w:p>
    <w:p>
      <w:r>
        <w:t>Theo yêu cầu tại Nghị quyết 35/2023/UBTVQH15, ĐVHC đô thị sau sắp xếp phải đảm bảo chất lượng, loại đô thị. Để có thể thực hiện đánh giá, phân loại đô thị, đề nghị Ủy ban nhân dân tỉnh Điện Biên: chỉ đạo lập quy hoạch đô thị cho phạm vi toàn bộ địa giới hành chính thị xã Mường Lay mở rộng. Trình tự, thủ tục đề nghị thực hiện theo quy định pháp luật về quy hoạch đô thị; chỉ đạo lập Chương trình phát triển đô thị phù hợp với quy hoạch chung, tổ chức thực hiện đầu tư. Khi đảm bảo chất lượng đô thị thì đánh giá theo quy định tại Nghị quyết số 1210/2016/UBTVQH13 ngày 25/05/2016 của Ủy ban Thường vụ Quốc hội vệ phân loại đô thị (Nghị quyết số 1210/2016/UBTVQH13) và Nghị quyết số 26/2022/UBTVQH15 ngày 21/9/2022 của Ủy ban Thường vụ Quốc hội về sửa đổi, bổ sung một số điều của Nghị quyết số 1210/2016/UBTVQH13. Lưu ý, khi thực hiện Đề án phân loại đô thị đối với thị xã Mường Lay (mở rộng) cần chú ý đảm bảo tiêu chí về mật độ dân số đô thị, tỷ lệ lao động phi nông nghiệp trên địa bàn. Đối với các khu vực dự kiến thành lập phường phải lập Báo cáo đánh giá trình độ cơ sở hạ tầng đô thị phù hợp với quy hoạch chung, quy hoạch phân khu, quy hoạch chi tiết.</w:t>
      </w:r>
    </w:p>
    <w:p>
      <w:r>
        <w:t>2. Về trường hợp sắp xếp ĐVHC phường Thanh Bình thuộc thành phố Điện Biên Phủ</w:t>
      </w:r>
    </w:p>
    <w:p>
      <w:r>
        <w:t>Theo phương án sắp xếp, dự kiến điều chỉnh một phần xã Thanh Nưa[4] huyện Điện Biên vào phường Thanh Trường[5], thành phố Điện Biên Phủ. Sau đó, điều chỉnh một phần phường Thanh Trường6[6] vào phường Thanh Bình[7] thành phố Điện Biên Phủ. Phương án này sẽ mở rộng địa giới hành chính thành phố Điện Biên Phủ. Theo đó:</w:t>
      </w:r>
    </w:p>
    <w:p>
      <w:r>
        <w:t>- Quy hoạch tỉnh Điện Biên thời kỳ 2021-2030, tầm nhìn đến năm 2050 (Quyết định số 109/QĐ-TTg ngày 27/01/2024 của Thủ tướng Chính phủ) định hướng đến năm 2030 thành phố Điện Biên Phủ là đô thị loại II, không định hướng mở rộng thành phố Điện Biên Phủ. Quy hoạch xây dựng thành phố Điện Biên Phủ đến năm 2030 tầm nhìn 2050 (theo Quyết định 733/QĐ-UBND ngày 05/8/2011) và Nhiệm vụ quy hoạch chung thành phố Điện Biên Phủ, tỉnh Điện Biên đến năm 2045 (Quyết định số 408/QĐ-TTg ngày 18/4/2023 của Thủ tướng Chính phủ) không định hướng điều chỉnh một phần huyện Điện Biên về thành phố Điện Biên Phủ. Do đó, đề nghị Ủy ban nhân dân tỉnh Điện Biên chỉ đạo, đảm bảo phương án sắp xếp phù hợp với định hướng quy hoạch nêu trên. Trường hợp phải điều chỉnh nhiệm vụ quy hoạch chung đã được Thủ tướng phê Chính phủ duyệt cần phải thực hiện theo đúng trình tự quy định của pháp luật.</w:t>
      </w:r>
    </w:p>
    <w:p>
      <w:r>
        <w:t>- Thành phố Điện Biên Phủ đã thực hiện sắp xếp đơn vị hành chính giai đoạn 2019-2021. Theo khoản 2, Điều 3 của Nghị quyết số 35/2023/UBTVQH15, không bắt buộc thực hiện sắp xếp đối với các ĐVHC cấp huyện, cấp xã đã được sắp xếp trong giai đoạn 2019 - 2021, do đó đề nghị Ủy ban nhân dân tỉnh Điện Biên xem xét, báo cáo cấp có tham quyền sự cần thiết phải sắp xếp, mở rộng thành phố Điện Biên Phủ trong giai đoạn 2023-2025.</w:t>
      </w:r>
    </w:p>
    <w:p>
      <w:r>
        <w:t>- Phương án nhập một phần xã Thanh Nưa huyện Điện Biên vào phường Thanh Trường dẫn đến mở rộng địa giới hành chính thành phố Điện Biên Phủ. Để có thể thực hiện đánh giá chất lượng, phân loại đô thị khi mở rộng thành phố, cần tiến hành lập Đề án phân loại đô thị cho toàn bộ địa giới thành phố Điện Biên Phủ (mở rộng) và Báo cáo đánh giá trình độ phát triển cơ sở hạ tầng đô thị đối với các phường đã sắp xếp. Theo đó, cần phải điều chỉnh quy hoạch chung, lập hoặc điều chỉnh Chương trình phát triển đô thị phù hợp với quy hoạch chung, thực hiện đầu tư, đánh giá phân loại đô thị.</w:t>
      </w:r>
    </w:p>
    <w:p>
      <w:r>
        <w:t>Trong quá trình thực hiện, áp dụng các quy định hiện hành về quy hoạch đô thị, phân loại đô thị nếu có vướng mắc, đề nghị Ủy ban nhân dân tỉnh Điện Biên gửi báo cáo về Bộ Xây dựng hoặc liên hệ trực tiếp với Cục Phát triển đô thị - Bộ Xây dựng để nghiên cứu, hướng dẫn và phối hợp.</w:t>
      </w:r>
    </w:p>
    <w:p>
      <w:r>
        <w:t>Đề nghị Ủy ban nhân dân tỉnh Điện Biên nghiên cứu, tổ chức thực hiện./.</w:t>
      </w:r>
    </w:p>
    <w:p>
      <w:r>
        <w:t>Nơi nhận:</w:t>
      </w:r>
    </w:p>
    <w:p>
      <w:r>
        <w:t>- Như trên;</w:t>
      </w:r>
    </w:p>
    <w:p>
      <w:r>
        <w:t>- Bộ trưởng Nguyễn Thanh Nghị (để b/c);</w:t>
      </w:r>
    </w:p>
    <w:p>
      <w:r>
        <w:t>- Thứ trưởng Nguyễn Tường Văn (để b/c);</w:t>
      </w:r>
    </w:p>
    <w:p>
      <w:r>
        <w:t>- Bộ Nội vụ - Thường trực Ban Chỉ đạo thực hiện sắp xếp ĐVHC cấp huyện, cấp xã giai đoạn 2023-2030 (để ph/h);</w:t>
      </w:r>
    </w:p>
    <w:p>
      <w:r>
        <w:t>- Tỉnh Điện Biên: Sở Xây dựng Điện Biên; UBND thành phố Điện Biên; UBND thị xã Mường Lay; UBND huyện Điện Biên, UBND huyện Mường Chà;</w:t>
      </w:r>
    </w:p>
    <w:p>
      <w:r>
        <w:t>- Lưu: VT, PTĐT (2b).</w:t>
      </w:r>
    </w:p>
    <w:p>
      <w:r>
        <w:t>TL. BỘ TRƯỞNG</w:t>
      </w:r>
    </w:p>
    <w:p>
      <w:r>
        <w:t>CỤC TRƯỞNG CỤC PHÁT TRIỂN ĐÔ THỊ</w:t>
      </w:r>
    </w:p>
    <w:p>
      <w:r>
        <w:t>Trần Quốc Thái</w:t>
      </w:r>
    </w:p>
    <w:p>
      <w:r>
        <w:t>[1] Xã Sá Tổng: diện tích tự nhiên: 110km 2  (đạt 220% tiêu chuẩn), dân số: 6.038 người (đạt 603,8% tiêu chuẩn)</w:t>
      </w:r>
    </w:p>
    <w:p>
      <w:r>
        <w:t>[2] Xã Mường Tùng: diện tích tự nhiên: 170,83km 2  (đạt 341,66% tiêu chuẩn), dân số: 5.315 người (đạt 531,5% tiêu chuẩn)</w:t>
      </w:r>
    </w:p>
    <w:p>
      <w:r>
        <w:t>[3] Thị xã Mường Lay: diện tích tự nhiên: 121,66km 2  (đạt 56,33% tiêu chuẩn), dân số: 11.972 người (đạt 23,94% tiêu chuẩn)</w:t>
      </w:r>
    </w:p>
    <w:p>
      <w:r>
        <w:t>[4] Điều chỉnh 1 phần xã Thanh Nưa-huyện Điện Biên, gồm phần: diện tích: 7,62km2 và dân số: 3200 vào phường Thanh Trường (Xã Thanh Nưa huyện Điện Biên trước sắp xếp có diện tích 26,35km2, dân số 4.570 người).</w:t>
      </w:r>
    </w:p>
    <w:p>
      <w:r>
        <w:t>[5] Phường Thanh Trường trước sắp xếp có diện tích 6,73 km2 (đạt 122,3% so với tiêu chuẩn), dân số 7.447 người (đạt 213% so với tiêu chuẩn). Sau sắp xếp phường Thanh Trường có diện tích: 14,35km2, dân số 10.647 người.</w:t>
      </w:r>
    </w:p>
    <w:p>
      <w:r>
        <w:t>[6] Điều chỉnh phần diện tích 5,43km2 và 5.084 dân cư của phường Thanh Trường</w:t>
      </w:r>
    </w:p>
    <w:p>
      <w:r>
        <w:t>[7] Phường Thanh Bình trước sắp xếp: có diện tích tự nhiên 0,78km2 (đạt 14,18% tiêu chuẩn), quy mô dân số 5.005 người (đạt 143% tiêu chuẩn). Phường Thanh Bình sau sắp xếp có diện tích 6,21km2, dân số 10.089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