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Công văn 2130/TCT-CS năm 2024 về chính sách thuế nhà thầu tại dự án Thu gom và xử lý nước thải Thành phố Bà Rịa - Vũng Tàu sử dụng vốn ODA Thụy Sỹ do Tổng cục Thuế ban hành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Số hiệu</w:t>
            </w:r>
          </w:p>
        </w:tc>
        <w:tc>
          <w:tcPr>
            <w:tcW w:type="dxa" w:w="4320"/>
          </w:tcPr>
          <w:p>
            <w:r>
              <w:t>2130/TCT-CS</w:t>
            </w:r>
          </w:p>
        </w:tc>
      </w:tr>
      <w:tr>
        <w:tc>
          <w:tcPr>
            <w:tcW w:type="dxa" w:w="4320"/>
          </w:tcPr>
          <w:p>
            <w:r>
              <w:t>Loại văn bản</w:t>
            </w:r>
          </w:p>
        </w:tc>
        <w:tc>
          <w:tcPr>
            <w:tcW w:type="dxa" w:w="4320"/>
          </w:tcPr>
          <w:p>
            <w:r>
              <w:t>Công văn</w:t>
            </w:r>
          </w:p>
        </w:tc>
      </w:tr>
      <w:tr>
        <w:tc>
          <w:tcPr>
            <w:tcW w:type="dxa" w:w="4320"/>
          </w:tcPr>
          <w:p>
            <w:r>
              <w:t>Ngày ban hành</w:t>
            </w:r>
          </w:p>
        </w:tc>
        <w:tc>
          <w:tcPr>
            <w:tcW w:type="dxa" w:w="4320"/>
          </w:tcPr>
          <w:p>
            <w:r>
              <w:t>20/05/2024</w:t>
            </w:r>
          </w:p>
        </w:tc>
      </w:tr>
      <w:tr>
        <w:tc>
          <w:tcPr>
            <w:tcW w:type="dxa" w:w="4320"/>
          </w:tcPr>
          <w:p>
            <w:r>
              <w:t>Ngày hiệu lực</w:t>
            </w:r>
          </w:p>
        </w:tc>
        <w:tc>
          <w:tcPr>
            <w:tcW w:type="dxa" w:w="4320"/>
          </w:tcPr>
          <w:p>
            <w:r>
              <w:t>20/05/2024</w:t>
            </w:r>
          </w:p>
        </w:tc>
      </w:tr>
      <w:tr>
        <w:tc>
          <w:tcPr>
            <w:tcW w:type="dxa" w:w="4320"/>
          </w:tcPr>
          <w:p>
            <w:r>
              <w:t>Tình trạng</w:t>
            </w:r>
          </w:p>
        </w:tc>
        <w:tc>
          <w:tcPr>
            <w:tcW w:type="dxa" w:w="4320"/>
          </w:tcPr>
          <w:p>
            <w:r>
              <w:t>Chưa xác định</w:t>
            </w:r>
          </w:p>
        </w:tc>
      </w:tr>
    </w:tbl>
    <w:p/>
    <w:p>
      <w:r>
        <w:t>BỘ TÀI CHÍN H</w:t>
      </w:r>
    </w:p>
    <w:p>
      <w:r>
        <w:t>T Ổ NG CỤC THU Ế</w:t>
      </w:r>
    </w:p>
    <w:p>
      <w:r>
        <w:t>-------</w:t>
      </w:r>
    </w:p>
    <w:p>
      <w:r>
        <w:t>CỘNG HÒA XÃ HỘI CHỦ NGHĨA VIỆT NAM</w:t>
      </w:r>
    </w:p>
    <w:p>
      <w:r>
        <w:t>Độc lập - Tự do - Hạnh phúc</w:t>
      </w:r>
    </w:p>
    <w:p>
      <w:r>
        <w:t>---------------</w:t>
      </w:r>
    </w:p>
    <w:p>
      <w:r>
        <w:t>Số:  2130 /TCT-CS</w:t>
      </w:r>
    </w:p>
    <w:p>
      <w:r>
        <w:t>V/v chính sách thuế nhà thầu</w:t>
      </w:r>
    </w:p>
    <w:p>
      <w:r>
        <w:t>Hà Nội , ngày  20  tháng  5  năm  2024</w:t>
      </w:r>
    </w:p>
    <w:p>
      <w:r>
        <w:t>Kính gửi:  UBND tỉnh Bà Rịa - Vũng Tàu</w:t>
      </w:r>
    </w:p>
    <w:p>
      <w:r>
        <w:t>Tổng cục Thuế nhận được công văn số 16076/UBND-VP ngày 17/11/2023 của UBND tỉnh Bà Rịa - Vũng Tàu về thuế nhà thầu tại dự án Thu gom và xử lý nước thải thành phố Bà Rịa - Vũng Tàu sử dụng vốn ODA Thụy Sỹ. Về vấn đề này, Tổng cục Thuế có ý kiến như sau:</w:t>
      </w:r>
    </w:p>
    <w:p>
      <w:r>
        <w:t>Liên quan đến dự án Thu gom và xử lý nước thải thành phố Bà Rịa, Tổng cục Thuế đã có công văn số 1317/TCT-CS ngày 10/04/2017 trả lời UBND tỉnh Bà Rịa - Vũng Tàu; Cục thuế tỉnh Bà Rịa - Vũng Tàu; Công ty TNHH MTV thoát nước&amp;PTĐT Bà Rịa - Vũng Tàu và Văn phòng Hợp tác Thụy Sỹ tại Việt Nam (công văn photo kèm theo).</w:t>
      </w:r>
    </w:p>
    <w:p>
      <w:r>
        <w:t>Trên cơ sở ý kiến của Đại sứ quán Thụy Sỹ, ngày 31/10/2018, Bộ Tài chính đã có công văn số 1243/BTC-TCT báo cáo Thủ tướng Chính phủ về thuế TNDN đối với nhà thầu nước ngoài của dự án ODA do Thụy Sỹ tài trợ.</w:t>
      </w:r>
    </w:p>
    <w:p>
      <w:r>
        <w:t>Bộ Kế hoạch và Đầu tư là đơn vị chủ trì báo cáo Thủ tướng Chính phủ về nội dung này, vì vậy đề nghị  UBN D tỉnh Bà Rịa - Vũng Tàu liên hệ với Bộ Kế hoạch &amp; Đầu tư để được hướng dẫn thực hiện.</w:t>
      </w:r>
    </w:p>
    <w:p>
      <w:r>
        <w:t>Tổng cục Thuế có ý kiến để UBND tỉnh Bà Rịa - Vũng Tàu được biết./.</w:t>
      </w:r>
    </w:p>
    <w:p>
      <w:r>
        <w:t>Nơi nhận:</w:t>
      </w:r>
    </w:p>
    <w:p>
      <w:r>
        <w:t>- Như trên;</w:t>
      </w:r>
    </w:p>
    <w:p>
      <w:r>
        <w:t>- Phó TCTr Đặng Ngọc Minh (để b/c);</w:t>
      </w:r>
    </w:p>
    <w:p>
      <w:r>
        <w:t>- Cục QLGS CST;</w:t>
      </w:r>
    </w:p>
    <w:p>
      <w:r>
        <w:t>- Vụ PC - BTC;</w:t>
      </w:r>
    </w:p>
    <w:p>
      <w:r>
        <w:t>- Cục QLN&amp;TCĐN;</w:t>
      </w:r>
    </w:p>
    <w:p>
      <w:r>
        <w:t>- Cục Thuế tỉnh Bà Rịa - Vũng Tàu;</w:t>
      </w:r>
    </w:p>
    <w:p>
      <w:r>
        <w:t>- Vụ PC -TCT;</w:t>
      </w:r>
    </w:p>
    <w:p>
      <w:r>
        <w:t>- Website TCT;</w:t>
      </w:r>
    </w:p>
    <w:p>
      <w:r>
        <w:t>- Lưu: VT, CS (2b).</w:t>
      </w:r>
    </w:p>
    <w:p>
      <w:r>
        <w:t>TL. TỔNG CỤC TRƯỞNG</w:t>
      </w:r>
    </w:p>
    <w:p>
      <w:r>
        <w:t>VỤ TRƯỞNG VỤ CHÍNH SÁCH</w:t>
      </w:r>
    </w:p>
    <w:p>
      <w:r>
        <w:t>Lưu Đức Huy</w:t>
      </w:r>
    </w:p>
    <w:p/>
    <w:p>
      <w:r>
        <w:t>Nguồn tra cứu: vanban.phaplyvn.com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/>
      <w:sz w:val="26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