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2104/BGDĐT-NGCBQLGD bồi dưỡng thường xuyên giáo viên, cán bộ quản lý cơ sở giáo dục mầm non, phổ thông, trung tâm giáo dục thường xuyên và xây dựng Báo cáo TEMIS năm 2023 và các năm tiếp theo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2104/BGDĐT-NGCBQLGD</w:t>
      </w:r>
    </w:p>
    <w:p>
      <w:r>
        <w:t>V/v bồi dưỡng thường xuyên giáo viên, cán bộ quản lý cơ sở giáo dục MN, PT, TTGDTX và xây dựng Báo cáo TEMIS năm 2023 và các năm tiếp theo</w:t>
      </w:r>
    </w:p>
    <w:p>
      <w:r>
        <w:t>Hà Nội, ngày 12 tháng 5 năm 2023</w:t>
      </w:r>
    </w:p>
    <w:p>
      <w:r>
        <w:t>Kính gửi:    Các Sở Giáo dục và Đào tạo</w:t>
      </w:r>
    </w:p>
    <w:p>
      <w:r>
        <w:t>Thực hiện Thông tư số 19/2019/TT-BGDĐT ngày 12/11/2019 của Bộ Giáo dục và Đào tạo (GDĐT) ban hành Quy chế bồi dưỡng thường xuyên (BDTX) giáo viên, cán bộ quản lý cơ sở giáo dục mầm non, cơ sở giáo dục phổ thông và giáo viên trung tâm giáo dục thường xuyên (Thông tư số 19); Thông tư số 17/2022/TT-BGDĐT ngày 05/12/2022 của Bộ GDĐT sửa đổi, bổ sung một số điều của Quy chế BDTX giáo viên, cán bộ quản lý cơ sở giáo dục mầm non, cơ sở giáo dục phổ thông và giáo viên trung tâm giáo dục thường xuyên ban hành kèm theo Thông tư số 19 (Thông tư số 17), Bộ GDĐT hướng dẫn các địa phương triển khai công tác BDTX giáo viên và cán bộ quản lý cơ sở giáo dục mầm non, phổ thông, trung tâm giáo dục thường xuyên và xây dựng Báo cáo TEMIS năm 2023 và các năm tiếp theo như sau:</w:t>
      </w:r>
    </w:p>
    <w:p>
      <w:r>
        <w:t>1. Tổ chức BDTX giáo viên và cán bộ quản lý cơ sở giáo dục mầm non, phổ thông và trung tâm giáo dục thường xuyên</w:t>
      </w:r>
    </w:p>
    <w:p>
      <w:r>
        <w:t>a) Về xây dựng kế hoạch BDTX</w:t>
      </w:r>
    </w:p>
    <w:p>
      <w:r>
        <w:t>Căn cứ các chương trình, kế hoạch, hướng dẫn của Bộ GDĐT, các Sở GDĐT chủ động xây dựng kế hoạch BDTX theo năm học đúng quy định của Quy chế BDTX và các chương trình BDTX tương ứng với các cấp học do Bộ GDĐT ban hành bảo đảm phù hợp với đối tượng, nhu cầu của giáo viên và cán bộ quản lý đăng kí trên Hệ thống TEMIS và yêu cầu thực tiễn của địa phương.</w:t>
      </w:r>
    </w:p>
    <w:p>
      <w:r>
        <w:t>b) Về nội dung BDTX</w:t>
      </w:r>
    </w:p>
    <w:p>
      <w:r>
        <w:t>Nội dung bồi dưỡng gồm: nội dung theo hướng dẫn của Bộ GDĐT (các vụ, cục, dự án, đề án, chương trình... thuộc Bộ GDĐT), nội dung của địa phương và các mô-đun tự chọn trong các chương trình BDTX tương ứng với các cấp học do Bộ GDĐT ban hành. Các Sở GDĐT hướng dẫn giáo viên, cán bộ quản lý cơ sở giáo dục lựa chọn những nội dung bồi dưỡng thiết thực (đặc biệt là các mô-đun tự chọn của các chương trình BDTX) phục vụ cho việc nâng cao năng lực thực hiện chương trình giáo dục mầm non, chương trình giáo dục phổ thông và chương trình giáo dục thường xuyên.</w:t>
      </w:r>
    </w:p>
    <w:p>
      <w:r>
        <w:t>c) Về tài liệu BDTX</w:t>
      </w:r>
    </w:p>
    <w:p>
      <w:r>
        <w:t>Tài liệu BDTX do các cơ sở giáo dục thực hiện nhiệm vụ BDTX tổ chức biên soạn, thẩm định theo quy định tại khoản 2 Điều 7 Quy chế BDTX giáo viên, cán bộ quản lý cơ sở giáo dục mầm non, cơ sở giáo dục phổ thông và giáo viên trung tâm giáo dục thường xuyên ban hành kèm theo Thông tư số 19.</w:t>
      </w:r>
    </w:p>
    <w:p>
      <w:r>
        <w:t>Tài liệu do Bộ GDĐT tổ chức biên soạn, thẩm định, phê duyệt và các tài liệu phù hợp khác đã được cơ quan có thẩm quyền thẩm định, phê duyệt (bao gồm cả tài liệu bồi dưỡng giáo viên và cán bộ quản lý cơ sở giáo dục phổ thông do Bộ GDĐT phê duyệt trong khuôn khổ Chương trình ETEP).</w:t>
      </w:r>
    </w:p>
    <w:p>
      <w:r>
        <w:t>d) Hình thức tổ chức BDTX</w:t>
      </w:r>
    </w:p>
    <w:p>
      <w:r>
        <w:t>Các địa phương lựa chọn hình thức tổ chức bồi dưỡng phù hợp với điều kiện thực tiễn; khuyến khích hình thức tổ chức bồi dưỡng thường xuyên, liên tục tại trường/cụm trường thông qua Hệ thống quản lý học tập trực tuyến (LMS) bảo đảm các tiêu chuẩn kỹ thuật theo quy định của Bộ GDĐT[1]   (nhất là các LMS đã được kết nối với Hệ thống TEMIS để thuận tiện trong việc quản lý, theo dõi và báo cáo TEMIS), đồng thời kết hợp với hoạt động sinh hoạt chuyên môn có sự hỗ trợ của đội ngũ cốt cán.</w:t>
      </w:r>
    </w:p>
    <w:p>
      <w:r>
        <w:t>đ) Điều kiện cơ sở giáo dục được tổ chức BDTX</w:t>
      </w:r>
    </w:p>
    <w:p>
      <w:r>
        <w:t>Các cơ sở giáo dục được lựa chọn để tổ chức bồi dưỡng thường xuyên phải đáp ứng quy định tại Điều 10 của Quy chế BDTX giáo viên, cán bộ quản lý cơ sở giáo dục mầm non, cơ sở giáo dục phổ thông và giáo viên trung tâm giáo dục thường xuyên ban hành kèm theo Thông tư số 19 đồng thời bảo đảm điều kiện về cơ sở vật chất để tổ chức bồi dưỡng theo hình thức đã lựa chọn.</w:t>
      </w:r>
    </w:p>
    <w:p>
      <w:r>
        <w:t>Các Sở GDĐT có thể lựa chọn một hay nhiều cơ sở giáo dục để tổ chức bồi dưỡng các nội dung trong chương trình BDTX. Căn cứ kết quả bồi dưỡng do các cơ sở giáo dục tổ chức thực hiện BDTX, các Sở GDĐT công nhận hoàn thành kế hoạch bồi dưỡng thường xuyên cho giáo viên và cán bộ quản lý cơ sở giáo dục mầm non, phổ thông và trung tâm GDTX theo đúng quy định.</w:t>
      </w:r>
    </w:p>
    <w:p>
      <w:r>
        <w:t>e) Kinh phí BDTX</w:t>
      </w:r>
    </w:p>
    <w:p>
      <w:r>
        <w:t>Kinh phí BDTX được bố trí từ ngân sách địa phương đối với công tác bồi dưỡng hàng năm cho giáo viên và cán bộ quản lý giáo dục về đào tạo, bồi dưỡng viên chức theo quy định.</w:t>
      </w:r>
    </w:p>
    <w:p>
      <w:r>
        <w:t>2. Xây dựng báo cáo TEMIS</w:t>
      </w:r>
    </w:p>
    <w:p>
      <w:r>
        <w:t>Các Sở GDĐT chỉ đạo các Phòng GDĐT, các cơ sở giáo dục mầm non, phổ thông trên địa bàn tiếp tục thực hiện đánh giá giáo viên và cán bộ quản lý giáo dục   theo chuẩn nghề nghiệp giáo viên và chuẩn hiệu trưởng cơ sở giáo dục mầm non, phổ thông trên Hệ thống Quản lý thông tin về bồi dưỡng (TEMIS) của Bộ GDĐT. Hướng dẫn sử dụng TEMIS tại đường link  https://temis.csdl.edu.vn/guide ; Mẫu Báo cáo TEMIS tại đường link  https://temis.csdl.edu.vn/temis/report/general-report .</w:t>
      </w:r>
    </w:p>
    <w:p>
      <w:r>
        <w:t>Đối với các cơ sở giáo dục mầm non chưa có tài khoản trên hệ thống TEMIS, Sở Giáo dục và Đào tạo liên hệ với Viettel qua số tổng đài 1800.8000, nhánh 2 để được hỗ trợ tạo tài khoản trên hệ thống.</w:t>
      </w:r>
    </w:p>
    <w:p>
      <w:r>
        <w:t>Các Sở GDĐT chiết xuất Báo cáo TEMIS trước ngày 25/12 hàng năm và công bố trên Cổng Thông tin điện tử của Sở GDĐT trước ngày 30/12 hàng năm. Đồng thời, gửi Báo cáo TEMIS (bản cứng có phê duyệt của Giám đốc Sở GDĐT) và đường link công bố Báo cáo TEMIS của các Sở GDĐT gửi về Bộ GDĐT (qua Cục Nhà giáo và Cán bộ quản lý giáo dục), số 35 Đại Cồ Việt, Hai Bà Trưng, TP. Hà Nội; email: cucng@moet.gov.vn.</w:t>
      </w:r>
    </w:p>
    <w:p>
      <w:r>
        <w:t>Căn cứ hướng dẫn trên, Bộ GDĐT đề nghị các Sở GDĐT nghiêm túc thực hiện. Trong quá trình triển khai thực hiện, nếu có khó khăn, vướng mắc, đề nghị liên hệ với Bộ GDĐT (qua Cục Nhà giáo và Cán bộ quản lý giáo dục) để phối hợp giải quyết./.</w:t>
      </w:r>
    </w:p>
    <w:p>
      <w:r>
        <w:t>Nơi nhận:</w:t>
      </w:r>
    </w:p>
    <w:p>
      <w:r>
        <w:t>- Như trên;</w:t>
      </w:r>
    </w:p>
    <w:p>
      <w:r>
        <w:t>- Bộ trưởng (để b/c);</w:t>
      </w:r>
    </w:p>
    <w:p>
      <w:r>
        <w:t>- Các thứ trưởng (để p/h chỉ đạo);</w:t>
      </w:r>
    </w:p>
    <w:p>
      <w:r>
        <w:t>- Các Vụ: GDMN, GDTH, GDTrH, GDTX (để th/h);</w:t>
      </w:r>
    </w:p>
    <w:p>
      <w:r>
        <w:t>- Lưu: VT, NGCBQLGD.</w:t>
      </w:r>
    </w:p>
    <w:p>
      <w:r>
        <w:t>KT. BỘ TRƯỞNG</w:t>
      </w:r>
    </w:p>
    <w:p>
      <w:r>
        <w:t>THỨ TRƯỞNG</w:t>
      </w:r>
    </w:p>
    <w:p>
      <w:r>
        <w:t>Phạm Ngọc Thưởng</w:t>
      </w:r>
    </w:p>
    <w:p>
      <w:r>
        <w:t>[1] Quy định tại Thông tư số 21/2017/TT-BGDĐT ngày 06/9/2017 của Bộ GDĐT quy định ứng dụng công nghệ thông tin trong hoạt động bồi dưỡng, tập huấn qua mạng Internet cho giáo viên, nhân viên và cán bộ QLGD.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