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2095/BYT-BMTE hướng dẫn tổ chức triển khai Tháng hành động vì trẻ em năm 2026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2095/BYT-BMTE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27/03/2026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2095  /BYT-BMTE</w:t>
      </w:r>
    </w:p>
    <w:p>
      <w:r>
        <w:t>V/v hướng dẫn tổ chức triển khai Tháng hành động vì trẻ em năm 2026</w:t>
      </w:r>
    </w:p>
    <w:p>
      <w:r>
        <w:t>Hà Nội, ngày   27   tháng 3 năm 2026</w:t>
      </w:r>
    </w:p>
    <w:p>
      <w:r>
        <w:t>Kính gửi:</w:t>
      </w:r>
    </w:p>
    <w:p>
      <w:r>
        <w:t>- Các Bộ, ban, ngành Trung ương;</w:t>
      </w:r>
    </w:p>
    <w:p>
      <w:r>
        <w:t>- Ủy ban nhân dân các tỉnh, thành phố</w:t>
      </w:r>
    </w:p>
    <w:p>
      <w:r>
        <w:t>Căn cứ Luật Trẻ em năm 2016, Tháng hành động vì trẻ em được tổ chức hằng năm nhằm thúc đẩy thực hiện quyền trẻ em, nâng cao trách nhiệm của gia đình, nhà trường, cơ quan, tổ chức và cá nhân trong chăm sóc, giáo dục và bảo vệ trẻ em. Để triển khai Tháng hành động vì trẻ em năm 2026 bảo đảm đồng bộ, thiết thực, hiệu quả và tiết kiệm, Bộ Y tế hướng dẫn tổ chức triển khai Tháng hành động vì trẻ em năm 2026 (kèm theo).</w:t>
      </w:r>
    </w:p>
    <w:p>
      <w:r>
        <w:t>Thời gian   : Từ ngày 01/6 đến ngày 30/6/2026.</w:t>
      </w:r>
    </w:p>
    <w:p>
      <w:r>
        <w:t>Chủ đề   :  “Trẻ em hạnh phúc, an toàn, vững bước trong kỷ nguyên số”</w:t>
      </w:r>
    </w:p>
    <w:p>
      <w:r>
        <w:t>Bộ Y tế trân trọng đề nghị các Bộ, ban, ngành Trung ương (gọi tắt là Cơ quan Trung ương); Ủy ban nhân dân các tỉnh, thành phố xây dựng kế hoạch, chỉ đạo tổ chức thực hiện và giám sát các hoạt động của Tháng hành động vì trẻ em năm 2026 phù hợp với điều kiện thực tế của từng cơ quan, đơn vị và địa phương.</w:t>
      </w:r>
    </w:p>
    <w:p>
      <w:r>
        <w:t>Kết thúc Tháng hành động, đề nghị các Cơ quan Trung ương, địa phương tổng hợp, báo cáo kết quả thực hiện (mẫu báo cáo gửi kèm theo) gửi về Bộ Y tế (qua Cục Bà mẹ và Trẻ em, số 35 Trần Phú, phường Ba Đình, thành phố Hà Nội; điện thoại: 024.37475628)   trước ngày 31/7/2026 để tổng hợp.</w:t>
      </w:r>
    </w:p>
    <w:p>
      <w:r>
        <w:t>Trong quá trình triển khai, thực hiện nếu có khó khăn, vướng mắc, kịp thời phản ánh về Bộ Y tế (qua Cục Bà mẹ và Trẻ em) để phối hợp giải quyết./.</w:t>
      </w:r>
    </w:p>
    <w:p>
      <w:r>
        <w:t>Nơi nhận:</w:t>
      </w:r>
    </w:p>
    <w:p>
      <w:r>
        <w:t>- Như trên (theo danh sách);</w:t>
      </w:r>
    </w:p>
    <w:p>
      <w:r>
        <w:t>- Bộ trưởng (để báo cáo);</w:t>
      </w:r>
    </w:p>
    <w:p>
      <w:r>
        <w:t>- Các đ.c Thứ trưởng (để phối hợp);</w:t>
      </w:r>
    </w:p>
    <w:p>
      <w:r>
        <w:t>- Văn phòng Chính phủ;</w:t>
      </w:r>
    </w:p>
    <w:p>
      <w:r>
        <w:t>- Sở Y tế các tỉnh, thành phố;</w:t>
      </w:r>
    </w:p>
    <w:p>
      <w:r>
        <w:t>- UNICEF tại Việt Nam (để phối hợp);</w:t>
      </w:r>
    </w:p>
    <w:p>
      <w:r>
        <w:t>- Lưu: VT, BMTE.</w:t>
      </w:r>
    </w:p>
    <w:p>
      <w:r>
        <w:t>KT. BỘ TRƯỞNG</w:t>
      </w:r>
    </w:p>
    <w:p>
      <w:r>
        <w:t>THỨ TRƯỞNG</w:t>
      </w:r>
    </w:p>
    <w:p>
      <w:r>
        <w:t>Nguyễn Tri Thức</w:t>
      </w:r>
    </w:p>
    <w:p>
      <w:r>
        <w:t>HƯỚNG DẪN</w:t>
      </w:r>
    </w:p>
    <w:p>
      <w:r>
        <w:t>TỔ CHỨC TRIỂN KHAI THÁNG HÀNH ĐỘNG VÌ TRẺ EM NĂM 2026</w:t>
      </w:r>
    </w:p>
    <w:p>
      <w:r>
        <w:t>(Kèm theo Công văn số: 2095/BYT-BMTE ngày 27 tháng 3 năm 2026 của Bộ Y tế)</w:t>
      </w:r>
    </w:p>
    <w:p>
      <w:r>
        <w:t>Căn cứ Luật Trẻ em năm 2016; Nghị định số 42/2025/NĐ-CP ngày 27/02/2025 của chính phủ Quy định chức năng, nhiệm vụ, quyền hạn và cơ cấu tổ chức của Bộ Y tế;  Thông tư số 28/2019/TT-BLĐTBXH về việc Hướng dẫn tổ chức Tháng hành động vì trẻ em;</w:t>
      </w:r>
    </w:p>
    <w:p>
      <w:r>
        <w:t>Bộ Y tế hướng dẫn triển khai thực hiện Tháng hành động vì trẻ em năm 2026 theo các nội dung chính như sau:</w:t>
      </w:r>
    </w:p>
    <w:p>
      <w:r>
        <w:t>I. MỤC ĐÍCH, YÊU CẦU</w:t>
      </w:r>
    </w:p>
    <w:p>
      <w:r>
        <w:t>1. Mục đích</w:t>
      </w:r>
    </w:p>
    <w:p>
      <w:r>
        <w:t>Tăng cường sự quan tâm, chỉ đạo của các cấp ủy Đảng, chính quyền, các bộ, ngành và địa phương đối với công tác chăm sóc, giáo dục và bảo vệ trẻ em. Thúc đẩy việc cung cấp các dịch vụ toàn diện cho trẻ em, đặc biệt là bảo vệ trẻ em trên môi trường mạng và bảo đảm an toàn cho trẻ em trong kỷ nguyên số.</w:t>
      </w:r>
    </w:p>
    <w:p>
      <w:r>
        <w:t>Trang bị cho trẻ em kiến thức, kỹ năng và năng lực số cần thiết để phát triển toàn diện, trở thành công dân số an toàn, trách nhiệm. Huy động và ưu tiên bố trí nguồn lực của toàn xã hội để thực hiện tốt hơn các quyền của trẻ em.</w:t>
      </w:r>
    </w:p>
    <w:p>
      <w:r>
        <w:t>2. Yêu cầu</w:t>
      </w:r>
    </w:p>
    <w:p>
      <w:r>
        <w:t>- Tổ chức các hoạt động thiết thực, hiệu quả, tiết kiệm, phù hợp điều kiện của từng địa phương.</w:t>
      </w:r>
    </w:p>
    <w:p>
      <w:r>
        <w:t>- Bảo đảm sự phối hợp chặt chẽ giữa các ngành, các cấp và cộng đồng.</w:t>
      </w:r>
    </w:p>
    <w:p>
      <w:r>
        <w:t>- Ưu tiên các hoạt động trực tiếp mang lại lợi ích cho trẻ em, đặc biệt là trẻ em có hoàn cảnh khó khăn.</w:t>
      </w:r>
    </w:p>
    <w:p>
      <w:r>
        <w:t>II. CHỦ ĐỀ, KHẨU HIỆU VÀ BỘ NHẬN DIỆN</w:t>
      </w:r>
    </w:p>
    <w:p>
      <w:r>
        <w:t>1. Chủ đề     :  “Trẻ em hạnh phúc, an toàn, vững bước trong kỷ nguyên số”</w:t>
      </w:r>
    </w:p>
    <w:p>
      <w:r>
        <w:t>2. Khẩu hiệu truyền thông</w:t>
      </w:r>
    </w:p>
    <w:p>
      <w:r>
        <w:t>1) Trẻ em hạnh phúc hôm nay - Đất nước phồn vinh ngày mai.</w:t>
      </w:r>
    </w:p>
    <w:p>
      <w:r>
        <w:t>2) Bảo vệ trẻ em trên môi trường mạng là trách nhiệm của mọi người.</w:t>
      </w:r>
    </w:p>
    <w:p>
      <w:r>
        <w:t>3) Trang bị kỹ năng số an toàn cho trẻ em ngay từ hôm nay.</w:t>
      </w:r>
    </w:p>
    <w:p>
      <w:r>
        <w:t>4) Gia đình, nhà trường và xã hội cùng chung tay bảo vệ trẻ em.</w:t>
      </w:r>
    </w:p>
    <w:p>
      <w:r>
        <w:t>5) Mỗi hành động hôm nay - Một tương lai an toàn cho trẻ em.</w:t>
      </w:r>
    </w:p>
    <w:p>
      <w:r>
        <w:t>6) An toàn trên mạng - Vững vàng tương lai.</w:t>
      </w:r>
    </w:p>
    <w:p>
      <w:r>
        <w:t>7) Lắng nghe trẻ em bằng trái tim - Bảo vệ trẻ em bằng hành động.</w:t>
      </w:r>
    </w:p>
    <w:p>
      <w:r>
        <w:t>8) Không bạo lực - Không xâm hại - Trẻ em được bảo vệ mọi nơi.</w:t>
      </w:r>
    </w:p>
    <w:p>
      <w:r>
        <w:t>9) Kết nối yêu thương - Đồng hành cùng trẻ em trong kỷ nguyên số.</w:t>
      </w:r>
    </w:p>
    <w:p>
      <w:r>
        <w:t>10) Tổng đài 111 - Luôn lắng nghe và bảo vệ trẻ em.</w:t>
      </w:r>
    </w:p>
    <w:p>
      <w:r>
        <w:t>11) Chủ động phòng, chống tai nạn, thương tích cho trẻ em.</w:t>
      </w:r>
    </w:p>
    <w:p>
      <w:r>
        <w:t>12) Vì tương lai không còn trẻ em bị đuối nước.</w:t>
      </w:r>
    </w:p>
    <w:p>
      <w:r>
        <w:t>3. Bộ nhận diện Tháng hành động vì trẻ em (gửi kèm)</w:t>
      </w:r>
    </w:p>
    <w:p>
      <w:r>
        <w:t>III. NỘI DUNG HOẠT ĐỘNG</w:t>
      </w:r>
    </w:p>
    <w:p>
      <w:r>
        <w:t>1. Ban hành văn bản hướng dẫn chỉ đạo</w:t>
      </w:r>
    </w:p>
    <w:p>
      <w:r>
        <w:t>Các Cơ quan Trung ương và địa phương xây dựng kế hoạch và và chỉ đạo các đơn vị trực thuộc triển khai các hoạt động hưởng ứng Tháng hành động vì trẻ em năm 2026.</w:t>
      </w:r>
    </w:p>
    <w:p>
      <w:r>
        <w:t>2. Tổ chức Lễ phát động và các hoạt động truyền thông</w:t>
      </w:r>
    </w:p>
    <w:p>
      <w:r>
        <w:t>Tùy điều kiện thực tế, các Cơ quan Trung ương và địa phương tổ chức Lễ phát động và các hoạt động truyền thông hưởng ứng Tháng hành động vì trẻ em năm 2026, cụ thể như sau:</w:t>
      </w:r>
    </w:p>
    <w:p>
      <w:r>
        <w:t>a) Tổ chức Lễ phát động Tháng hành động vì trẻ em năm 2026</w:t>
      </w:r>
    </w:p>
    <w:p>
      <w:r>
        <w:t>Các Cơ quan Trung ương và các tỉnh, thành phố tổ chức hoặc lồng ghép tổ chức Lễ phát động Tháng hành động vì trẻ em năm 2026 vào các sự kiện có liên quan. Thời điểm tổ chức cần được thực hiện trong tuần cuối tháng 5/2026 hoặc trong ngày mở đầu Tháng hành động vì trẻ em (ngày 01/6/2026).</w:t>
      </w:r>
    </w:p>
    <w:p>
      <w:r>
        <w:t>b) Tổ chức các hoạt động truyền thông</w:t>
      </w:r>
    </w:p>
    <w:p>
      <w:r>
        <w:t>Tăng cường truyền thông về công tác chăm sóc, giáo dục và bảo vệ trẻ em, với phương thức mỗi người một hành động vì trẻ em hưởng ứng Tháng hành động vì trẻ em năm 2026 trên các kênh truyền thông đại chúng, mạng xã hội; cung cấp thông tin cho đội ngũ phóng viên viết về trẻ em; Sản xuất và nhân bản các loại tài liệu truyền thông về chăm sóc, giáo dục và bảo vệ trẻ em. Treo băng rôn, khẩu hiệu tại một số tuyến phố lớn, nhiều người qua lại, sử dụng chủ đề và các khẩu hiệu nêu trên.</w:t>
      </w:r>
    </w:p>
    <w:p>
      <w:r>
        <w:t>3. Tổ chức các hoạt động chuyên môn</w:t>
      </w:r>
    </w:p>
    <w:p>
      <w:r>
        <w:t>Tùy từng điều kiện cụ thể, các Cơ quan Trung ương, địa phương tổ chức các hoạt động hưởng ứng Tháng hành động vì trẻ em năm 2026 phù hợp với tiêu chí trang nghiêm, thiết thực, tiết kiệm và hiệu quả. Các hoạt động có thể như:</w:t>
      </w:r>
    </w:p>
    <w:p>
      <w:r>
        <w:t>- Tổ chức hội nghị vận động chính sách về các giải pháp ưu tiên nguồn lực để chăm sóc sức khỏe trẻ em và thực hiện các quyền của trẻ em;</w:t>
      </w:r>
    </w:p>
    <w:p>
      <w:r>
        <w:t>- Tổ chức khám sức khỏe định kỳ cho trẻ em theo hướng dẫn của Bộ Y tế; tăng cường cung cấp các dịch vụ y tế chất lượng cho trẻ em; tổ chức triển khai khám nha học đường, cận thị học đường...</w:t>
      </w:r>
    </w:p>
    <w:p>
      <w:r>
        <w:t>- Huy động các nguồn lực thực hiện việc hỗ trợ cho trẻ em trong phẫu thuật dị tật bẩm sinh, trẻ em nghèo bị ung thư, trẻ em nghèo mắc bệnh nặng đang điều trị nội trú tại các bệnh viện... ;</w:t>
      </w:r>
    </w:p>
    <w:p>
      <w:r>
        <w:t>- Mở các lớp tập huấn kỹ năng an toàn phòng, chống tai nạn, thương tích, dạy bơi cho trẻ em;</w:t>
      </w:r>
    </w:p>
    <w:p>
      <w:r>
        <w:t>- Xây dựng môi trường học tập hiện đại, an toàn trên không gian mạng và các kỹ năng cần thiết để trở thành công dân toàn cầu cho trẻ em;</w:t>
      </w:r>
    </w:p>
    <w:p>
      <w:r>
        <w:t>- Triển khai chuỗi hoạt động tại các cơ sở giáo dục nhằm xây dựng môi trường học đường không bạo lực, chú trọng chăm sóc sức khỏe tâm thần cho học sinh; nâng cao kiến thức, kỹ năng cho học sinh vững bước trong kỷ nguyên số;</w:t>
      </w:r>
    </w:p>
    <w:p>
      <w:r>
        <w:t>- Tổ chức các hoạt động truyền thông bằng nhiều hình thức góp phần nâng cao nhận thức, trách nhiệm của các cơ quan, tổ chức, cơ sở giáo dục, gia đình, cá nhân về công tác trẻ em. Tuyên truyền, phổ biến kiến thức, kỹ năng về bảo vệ, chăm sóc trẻ em đặc biệt là chăm sóc sức khỏe tâm thần cho trẻ em, kiến thức, kỹ năng an toàn trên môi trường mạng đến từng trường học, lớp học, thôn, bản, xóm, ấp, tổ dân phố, khu dân cư; vận động xã hội hóa, huy động cộng đồng cùng chung tay góp sức cho trẻ em;</w:t>
      </w:r>
    </w:p>
    <w:p>
      <w:r>
        <w:t>- Tổ chức thăm và tặng quà trẻ em nghèo, có hoàn cảnh đặc biệt, trẻ em nghèo bị ung thư, trẻ em nghèo mắc bệnh nặng đang điều trị nội trú tại các bệnh viện...;</w:t>
      </w:r>
    </w:p>
    <w:p>
      <w:r>
        <w:t>- Vận động các doanh nghiệp, tổ chức, cá nhân ủng hộ, hỗ trợ trẻ em và xây dựng các công trình (trường, lớp học, nhà bán trú, thư viện, sân chơi...) cho trẻ em.</w:t>
      </w:r>
    </w:p>
    <w:p>
      <w:r>
        <w:t>IV. TỔ CHỨC THỰC HIỆN</w:t>
      </w:r>
    </w:p>
    <w:p>
      <w:r>
        <w:t>1. Bộ Y tế</w:t>
      </w:r>
    </w:p>
    <w:p>
      <w:r>
        <w:t>1.1. Cục Bà mẹ và Trẻ em</w:t>
      </w:r>
    </w:p>
    <w:p>
      <w:r>
        <w:t>- Tham mưu xây dựng và trình ban hành Hướng dẫn và Kế hoạch tổ chức Tháng hành động vì trẻ em năm 2026.</w:t>
      </w:r>
    </w:p>
    <w:p>
      <w:r>
        <w:t>- Đầu mối tham mưu tổ chức Lễ phát động Tháng hành động vì trẻ em năm 2026 (dự kiến tuần cuối tháng 5 hoặc ngày 01/6/2026).</w:t>
      </w:r>
    </w:p>
    <w:p>
      <w:r>
        <w:t>- Tổ chức triển khai Chiến dịch truyền thông nhân Tháng hành động vì trẻ em.</w:t>
      </w:r>
    </w:p>
    <w:p>
      <w:r>
        <w:t>- Tổ chức thăm và tặng quà cho trẻ em nhân Tháng hành động vì trẻ em năm 2026 tại một số bệnh viện, cơ sở.</w:t>
      </w:r>
    </w:p>
    <w:p>
      <w:r>
        <w:t>- Tổng hợp kế hoạch tổng thể các hoạt động do các Cơ quan Trung ương, địa phương tổ chức hưởng ứng Tháng hành động vì trẻ em năm 2026.</w:t>
      </w:r>
    </w:p>
    <w:p>
      <w:r>
        <w:t>- Tham dự các sự kiện truyền thông lớn tại các Cơ quan Trung ương, địa phương tổ chức.</w:t>
      </w:r>
    </w:p>
    <w:p>
      <w:r>
        <w:t>- Phối hợp với các cơ quan báo chí ở Trung ương, Hà Nội thực hiện tuyên truyền rộng rãi về các hoạt động, sự kiện trên các phương tiện thông tin đại chúng trong Tháng hành động vì trẻ em năm 2026.</w:t>
      </w:r>
    </w:p>
    <w:p>
      <w:r>
        <w:t>1.2. Văn phòng Bộ</w:t>
      </w:r>
    </w:p>
    <w:p>
      <w:r>
        <w:t>Đầu mối phối hợp với Cục Bà mẹ và Trẻ em, Trung tâm Truyền thông - Giáo dục - Sức khỏe Trung ương, Cổng thông tin điện tử Bộ Y tế, Báo Sức khỏe và Đời sống và các đơn vị truyền thông khác đẩy mạnh công tác thông tin, tuyên truyền về chăm sóc, giáo dục, bảo vệ trẻ em, chủ đề Tháng hành động vì trẻ em năm 2026 và các hoạt động hưởng ứng Tháng hành động vì trẻ em năm 2026.</w:t>
      </w:r>
    </w:p>
    <w:p>
      <w:r>
        <w:t>1.3. Các đơn vị thuộc và trực thuộc Bộ Y tế</w:t>
      </w:r>
    </w:p>
    <w:p>
      <w:r>
        <w:t>Trung tâm Truyền thông-Giáo dục sức khỏe Trung ương, Cổng thông tin điện tử Bộ Y tế, Báo Sức khỏe và Đời sống và các đơn vị thuộc, trực thuộc Bộ Y tế tăng cường thực hiện truyền thông và triển khai các hoạt động hưởng ứng Tháng hành động vì trẻ em năm 2026 phù hợp với chức năng, nhiệm vụ của Đơn vị.</w:t>
      </w:r>
    </w:p>
    <w:p>
      <w:r>
        <w:t>2. Các Bộ, ban, ngành, tổ chức, cơ quan Trung ương</w:t>
      </w:r>
    </w:p>
    <w:p>
      <w:r>
        <w:t>- Ban hành văn bản chỉ đạo các cơ quan, tổ chức, đơn vị trong hệ thống tổ chức các hoạt động nhằm hưởng ứng Tháng hành động vì trẻ em năm 2026 theo Hướng dẫn này.</w:t>
      </w:r>
    </w:p>
    <w:p>
      <w:r>
        <w:t>- Phân công các đơn vị trực tiếp chỉ đạo, kiểm tra, giám sát các cơ quan, tổ chức, đơn vị trong việc chuẩn bị và tổ chức thực hiện Tháng hành động vì trẻ em năm 2026.</w:t>
      </w:r>
    </w:p>
    <w:p>
      <w:r>
        <w:t>- Ban hành kế hoạch và tổ chức các hoạt động của Tháng hành động vì trẻ em năm 2026 phù hợp với chức năng nhiệm vụ và hoàn cảnh thực tế của Cơ quan Trung ương, trong đó tập trung triển khai truyền thông và các hoạt động hưởng ứng Tháng hành động vì trẻ em năm 2026 của các cơ quan, tổ chức, đơn vị cơ sở.</w:t>
      </w:r>
    </w:p>
    <w:p>
      <w:r>
        <w:t>- Theo dõi, giám sát, tổng hợp báo cáo kết quả thực hiện, các khó khăn (nếu có) khi triển khai các hoạt động trong Tháng hành động vì trẻ em năm 2026 của Cơ quan Trung ương, gửi về Bộ Y tế (Cục Bà mẹ và Trẻ em).</w:t>
      </w:r>
    </w:p>
    <w:p>
      <w:r>
        <w:t>3. Ủy ban nhân dân các tỉnh, thành phố</w:t>
      </w:r>
    </w:p>
    <w:p>
      <w:r>
        <w:t>- Ban hành kế hoạch triển khai Tháng hành động vì trẻ em năm 2026 tại địa phương.</w:t>
      </w:r>
    </w:p>
    <w:p>
      <w:r>
        <w:t>- Tổ chức Lễ phát động Tháng hành động vì trẻ em năm 2026 từ tuần cuối tháng 5 hoặc ngày 01/6/2026 và các hoạt động hưởng ứng</w:t>
      </w:r>
    </w:p>
    <w:p>
      <w:r>
        <w:t>- Chỉ đạo các sở, ban, ngành và chính quyền cấp xã triển khai các hoạt động hưởng ứng Tháng hành động vì trẻ em năm 2026.</w:t>
      </w:r>
    </w:p>
    <w:p>
      <w:r>
        <w:t>- Chỉ đạo, kiểm tra, giám sát các cơ quan, tổ chức, đơn vị trong tỉnh trong việc chuẩn bị và tổ chức thực hiện Tháng hành động vì trẻ em năm 2026.</w:t>
      </w:r>
    </w:p>
    <w:p>
      <w:r>
        <w:t>- Chỉ đạo việc tổng hợp báo cáo kết quả thực hiện, các khó khăn (nếu có) khi triển khai các hoạt động trong Tháng hành động vì trẻ em năm 2026 của địa phương gửi về Bộ Y tế (Cục Bà mẹ và Trẻ em)./.</w:t>
      </w:r>
    </w:p>
    <w:p>
      <w:r>
        <w:t>ĐỀ CƯƠNG BÁO CÁO</w:t>
      </w:r>
    </w:p>
    <w:p>
      <w:r>
        <w:t>KẾT QUẢ THÁNG HÀNH ĐỘNG VÌ TRẺ EM NĂM 2026</w:t>
      </w:r>
    </w:p>
    <w:p>
      <w:r>
        <w:t>(Kèm theo Công văn số   2095  /BYT-BMTE ngày   27  /3/2026 của Bộ Y tế)</w:t>
      </w:r>
    </w:p>
    <w:p>
      <w:r>
        <w:t>I. CÔNG TÁC CHỈ ĐẠO</w:t>
      </w:r>
    </w:p>
    <w:p>
      <w:r>
        <w:t>II. KẾT QUẢ TRIỂN KHAI</w:t>
      </w:r>
    </w:p>
    <w:p>
      <w:r>
        <w:t>1. Lễ phát động Tháng hành động vì trẻ em và các hoạt động hưởng ứng</w:t>
      </w:r>
    </w:p>
    <w:p>
      <w:r>
        <w:t>2. Sự kiện, hội thảo, tập huấn trong Tháng hành động vì trẻ em</w:t>
      </w:r>
    </w:p>
    <w:p>
      <w:r>
        <w:t>3. Truyền thông trong Tháng hành động vì trẻ em</w:t>
      </w:r>
    </w:p>
    <w:p>
      <w:r>
        <w:t>4. Hoạt động thăm, tặng quà cho trẻ em nhân Tháng hành động vì trẻ em năm 2026</w:t>
      </w:r>
    </w:p>
    <w:p>
      <w:r>
        <w:t>5. Tổ chức các hoạt động và bảo đảm mùa hè an toàn cho trẻ em</w:t>
      </w:r>
    </w:p>
    <w:p>
      <w:r>
        <w:t>6. Thực hiện các giải pháp, hoạt động phòng, chống xâm hại, bạo lực trẻ em, phòng, chống tai nạn, thương tích trẻ em; tuyên truyền, chỉ đạo các cấp đoàn, hội có công trình, hành động thiết thực dành cho trẻ em.</w:t>
      </w:r>
    </w:p>
    <w:p>
      <w:r>
        <w:t>III. KINH PHÍ</w:t>
      </w:r>
    </w:p>
    <w:p>
      <w:r>
        <w:t>1. Nguồn ngân sách nhà nước</w:t>
      </w:r>
    </w:p>
    <w:p>
      <w:r>
        <w:t>2. Ngân sách vận động</w:t>
      </w:r>
    </w:p>
    <w:p>
      <w:r>
        <w:t>IV. ĐÁNH GIÁ CHUNG</w:t>
      </w:r>
    </w:p>
    <w:p>
      <w:r>
        <w:t>1. Ưu điểm</w:t>
      </w:r>
    </w:p>
    <w:p>
      <w:r>
        <w:t>2. Khó khăn, hạn chế</w:t>
      </w:r>
    </w:p>
    <w:p>
      <w:r>
        <w:t>V. KIẾN NGHỊ</w:t>
      </w:r>
    </w:p>
    <w:p>
      <w:r>
        <w:t>TỔNG HỢP SỐ LIỆU KẾT QUẢ</w:t>
      </w:r>
    </w:p>
    <w:p>
      <w:r>
        <w:t>TỔ CHỨC THÁNG HÀNH ĐỘNG VÌ TRẺ EM NĂM 2026</w:t>
      </w:r>
    </w:p>
    <w:p>
      <w:r>
        <w:t>(Kèm theo Báo cáo số   2095   ngày   27   tháng   3   năm 2026 của tỉnh/thành phố )</w:t>
      </w:r>
    </w:p>
    <w:p>
      <w:r>
        <w:t>1. Tổ chức phát động, kinh phí và công trình dành cho trẻ em</w:t>
      </w:r>
    </w:p>
    <w:p>
      <w:r>
        <w:t>Tổ chức phát động Tháng hành động vì trẻ em</w:t>
      </w:r>
    </w:p>
    <w:p>
      <w:r>
        <w:t>Công trình dành cho trẻ em</w:t>
      </w:r>
    </w:p>
    <w:p>
      <w:r>
        <w:t>Kinh phí cho Tháng hành động vì trẻ em</w:t>
      </w:r>
    </w:p>
    <w:p>
      <w:r>
        <w:t>Số điểm phát động</w:t>
      </w:r>
    </w:p>
    <w:p>
      <w:r>
        <w:t>Số trẻ em tham dự</w:t>
      </w:r>
    </w:p>
    <w:p>
      <w:r>
        <w:t>Số công trình xây mới</w:t>
      </w:r>
    </w:p>
    <w:p>
      <w:r>
        <w:t>Số công trình nâng cấp</w:t>
      </w:r>
    </w:p>
    <w:p>
      <w:r>
        <w:t>Ngân sách nhà nước</w:t>
      </w:r>
    </w:p>
    <w:p>
      <w:r>
        <w:t>Vận động</w:t>
      </w:r>
    </w:p>
    <w:p>
      <w:r>
        <w:t>2. Hoạt động hỗ trợ trẻ em</w:t>
      </w:r>
    </w:p>
    <w:p>
      <w:r>
        <w:t>Tặng quà</w:t>
      </w:r>
    </w:p>
    <w:p>
      <w:r>
        <w:t>Cấp học bổng</w:t>
      </w:r>
    </w:p>
    <w:p>
      <w:r>
        <w:t>Khám bệnh, chữa bệnh miễn phí cho trẻ em</w:t>
      </w:r>
    </w:p>
    <w:p>
      <w:r>
        <w:t>Số lượng trẻ em</w:t>
      </w:r>
    </w:p>
    <w:p>
      <w:r>
        <w:t>Kinh phí</w:t>
      </w:r>
    </w:p>
    <w:p>
      <w:r>
        <w:t>Số lượng trẻ em</w:t>
      </w:r>
    </w:p>
    <w:p>
      <w:r>
        <w:t>Kinh phí</w:t>
      </w:r>
    </w:p>
    <w:p>
      <w:r>
        <w:t>Số lượng trẻ em</w:t>
      </w:r>
    </w:p>
    <w:p>
      <w:r>
        <w:t>Kinh phí</w:t>
      </w:r>
    </w:p>
    <w:p>
      <w:r>
        <w:t>3. Hoạt động có sự tham gia của trẻ em và vui chơi giải trí</w:t>
      </w:r>
    </w:p>
    <w:p>
      <w:r>
        <w:t>Các hoạt động có sự tham gia của trẻ em (Diễn đàn, hội nghị, hội thảo, tọa đàm, câu lạc bộ, đội, nhóm, tham vấn, thăm dò, lấy ý kiến trẻ em,...)</w:t>
      </w:r>
    </w:p>
    <w:p>
      <w:r>
        <w:t>Các hoạt động vui chơi, giải trí (hội thi, cắm trại, thể thao, du lịch, tham quan)</w:t>
      </w:r>
    </w:p>
    <w:p>
      <w:r>
        <w:t>Số lượng hoạt động</w:t>
      </w:r>
    </w:p>
    <w:p>
      <w:r>
        <w:t>Số lượng trẻ em tham gia</w:t>
      </w:r>
    </w:p>
    <w:p>
      <w:r>
        <w:t>Số lượng hoạt động</w:t>
      </w:r>
    </w:p>
    <w:p>
      <w:r>
        <w:t>Số lượng trẻ em tham gia</w:t>
      </w:r>
    </w:p>
    <w:p>
      <w:r>
        <w:t>DANH SÁCH GỬI CÔNG VĂN</w:t>
      </w:r>
    </w:p>
    <w:p>
      <w:r>
        <w:t>CÁC BỘ, BAN, NGÀNH, TỔ CHỨC, CƠ QUAN TRUNG ƯƠNG VÀ 34 UBND TỈNH/THÀNH PHỐ</w:t>
      </w:r>
    </w:p>
    <w:p>
      <w:r>
        <w:t>1. Ban Tuyên giáo và Dân vận Trung ương</w:t>
      </w:r>
    </w:p>
    <w:p>
      <w:r>
        <w:t>2. Bộ Quốc phòng;</w:t>
      </w:r>
    </w:p>
    <w:p>
      <w:r>
        <w:t>3. Bộ Công an;</w:t>
      </w:r>
    </w:p>
    <w:p>
      <w:r>
        <w:t>4. Bộ Ngoại giao;</w:t>
      </w:r>
    </w:p>
    <w:p>
      <w:r>
        <w:t>5. Bộ Nội vụ;</w:t>
      </w:r>
    </w:p>
    <w:p>
      <w:r>
        <w:t>6. Bộ Tư pháp;</w:t>
      </w:r>
    </w:p>
    <w:p>
      <w:r>
        <w:t>7. Bộ Tài chính;</w:t>
      </w:r>
    </w:p>
    <w:p>
      <w:r>
        <w:t>8. Bộ Công Thương;</w:t>
      </w:r>
    </w:p>
    <w:p>
      <w:r>
        <w:t>9. Bộ Nông nghiệp và Môi trường;</w:t>
      </w:r>
    </w:p>
    <w:p>
      <w:r>
        <w:t>10. Bộ Xây dựng;</w:t>
      </w:r>
    </w:p>
    <w:p>
      <w:r>
        <w:t>11. Bộ Văn hóa, Thể thao và Du lịch;</w:t>
      </w:r>
    </w:p>
    <w:p>
      <w:r>
        <w:t>12. Bộ Khoa học và Công nghệ;</w:t>
      </w:r>
    </w:p>
    <w:p>
      <w:r>
        <w:t>13. Bộ Giáo dục và Đào tạo;</w:t>
      </w:r>
    </w:p>
    <w:p>
      <w:r>
        <w:t>14. Bộ Dân tộc và Tôn giáo;</w:t>
      </w:r>
    </w:p>
    <w:p>
      <w:r>
        <w:t>15. Ngân hàng Nhà nước Việt Nam;</w:t>
      </w:r>
    </w:p>
    <w:p>
      <w:r>
        <w:t>16. Ủy ban Trung ương Mặt trận Tổ quốc Việt Nam</w:t>
      </w:r>
    </w:p>
    <w:p>
      <w:r>
        <w:t>17. Trung ương Đoàn Thanh niên Cộng sản Hồ Chí Minh</w:t>
      </w:r>
    </w:p>
    <w:p>
      <w:r>
        <w:t>18. Trung ương Hội Liên hiệp Phụ nữ Việt Nam</w:t>
      </w:r>
    </w:p>
    <w:p>
      <w:r>
        <w:t>19. Trung ương Hội Nông dân Việt Nam</w:t>
      </w:r>
    </w:p>
    <w:p>
      <w:r>
        <w:t>20. Tổng Liên đoàn Lao động Việt Nam</w:t>
      </w:r>
    </w:p>
    <w:p>
      <w:r>
        <w:t>21. Thông tấn xã Việt Nam</w:t>
      </w:r>
    </w:p>
    <w:p>
      <w:r>
        <w:t>22. Đài Truyền hình Việt Nam</w:t>
      </w:r>
    </w:p>
    <w:p>
      <w:r>
        <w:t>23. Đài Tiếng nói Việt Nam</w:t>
      </w:r>
    </w:p>
    <w:p>
      <w:r>
        <w:t>24. Hội Bảo vệ quyền trẻ em Việt Nam</w:t>
      </w:r>
    </w:p>
    <w:p>
      <w:r>
        <w:t>25. Ủy ban nhân dân các tỉnh, thành phố</w:t>
      </w:r>
    </w:p>
    <w:p>
      <w:r>
        <w:t>26. Bộ Y tế:</w:t>
      </w:r>
    </w:p>
    <w:p>
      <w:r>
        <w:t>- Vụ Kế hoạch- Tài chính</w:t>
      </w:r>
    </w:p>
    <w:p>
      <w:r>
        <w:t>- Vụ Hợp tác Quốc tế</w:t>
      </w:r>
    </w:p>
    <w:p>
      <w:r>
        <w:t>- Cục Quản lý khám chữa bệnh</w:t>
      </w:r>
    </w:p>
    <w:p>
      <w:r>
        <w:t>- Cục Phòng bệnh</w:t>
      </w:r>
    </w:p>
    <w:p>
      <w:r>
        <w:t>- Cục Dân số</w:t>
      </w:r>
    </w:p>
    <w:p>
      <w:r>
        <w:t>- Cục Bảo trợ Xã hội</w:t>
      </w:r>
    </w:p>
    <w:p>
      <w:r>
        <w:t>- Quỹ Bảo trợ trẻ em Việt Nam</w:t>
      </w:r>
    </w:p>
    <w:p>
      <w:r>
        <w:t>- Văn phòng Bộ</w:t>
      </w:r>
    </w:p>
    <w:p>
      <w:r>
        <w:t>- Cổng thông tin điện tử Bộ Y tế</w:t>
      </w:r>
    </w:p>
    <w:p>
      <w:r>
        <w:t>- Trung tâm Truyền thông- Giáo dục sức khỏe TW</w:t>
      </w:r>
    </w:p>
    <w:p>
      <w:r>
        <w:t>- Báo Sức khỏe và Đời sống</w:t>
      </w:r>
    </w:p>
    <w:p>
      <w:r>
        <w:t>- Bệnh viện Nhi TW</w:t>
      </w:r>
    </w:p>
    <w:p>
      <w:r>
        <w:t>- Bệnh viện Phụ sản TW</w:t>
      </w:r>
    </w:p>
    <w:p>
      <w:r>
        <w:t>- Viện Huyết học-Truyền máu TW</w:t>
      </w:r>
    </w:p>
    <w:p>
      <w:r>
        <w:t>- Bệnh viện K</w:t>
      </w:r>
    </w:p>
    <w:p>
      <w:r>
        <w:t>- Bệnh viện Bạch Mai</w:t>
      </w:r>
    </w:p>
    <w:p>
      <w:r>
        <w:t>- Bệnh viện Nhiệt đới TW</w:t>
      </w:r>
    </w:p>
    <w:p>
      <w:r>
        <w:t>- Bệnh viện Mắt TW</w:t>
      </w:r>
    </w:p>
    <w:p>
      <w:r>
        <w:t>- Bệnh viện Đa khoa TW Thái Nguyên</w:t>
      </w:r>
    </w:p>
    <w:p>
      <w:r>
        <w:t>- Bệnh viện Chợ Rẫy.</w:t>
      </w:r>
    </w:p>
    <w:p>
      <w:r>
        <w:t>- Bệnh viện Răng-Hàm- Mặt TW Hà Nội</w:t>
      </w:r>
    </w:p>
    <w:p>
      <w:r>
        <w:t>- Bệnh viện Răng- Hàm- Mặt TW TP.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