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2036/K2ĐT-ĐT năm 2025 công tác tổ chức đào tạo thực hành về khám bệnh, chữa bệnh trong đào tạo khối ngành sức khỏe do Cục Khoa học công nghệ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2036/K2ĐT-ĐT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Y TẾ</w:t>
      </w:r>
    </w:p>
    <w:p>
      <w:r>
        <w:t>CỤC KHOA HỌC CÔNG NGHỆ VÀ ĐÀO TẠO</w:t>
      </w:r>
    </w:p>
    <w:p>
      <w:r>
        <w:t>-------</w:t>
      </w:r>
    </w:p>
    <w:p>
      <w:r>
        <w:t>CỘNG HÒA XÃ HỘI CHỦ NGHĨA VIỆT NAM</w:t>
      </w:r>
    </w:p>
    <w:p>
      <w:r>
        <w:t>Độc lập - Tự do - Hạnh phúc</w:t>
      </w:r>
    </w:p>
    <w:p>
      <w:r>
        <w:t>---------------</w:t>
      </w:r>
    </w:p>
    <w:p>
      <w:r>
        <w:t>Số: 2036/K2ĐT-ĐT</w:t>
      </w:r>
    </w:p>
    <w:p>
      <w:r>
        <w:t>V/v công tác tổ chức đào tạo thực hành về khám bệnh, chữa bệnh trong đào tạo khối ngành sức khỏe</w:t>
      </w:r>
    </w:p>
    <w:p>
      <w:r>
        <w:t>Hà Nội, ngày 14 tháng 8 năm 2025</w:t>
      </w:r>
    </w:p>
    <w:p>
      <w:r>
        <w:t>Kính gửi:</w:t>
      </w:r>
    </w:p>
    <w:p>
      <w:r>
        <w:t>- Các cơ sở khám bệnh, chữa bệnh;</w:t>
      </w:r>
    </w:p>
    <w:p>
      <w:r>
        <w:t>- Sở Y tế các tỉnh, thành phố trực thuộc Trung ương.</w:t>
      </w:r>
    </w:p>
    <w:p>
      <w:r>
        <w:t>Để tiếp tục tăng cường công tác quản lý và nâng cao chất lượng đào tạo thực hành trong đào tạo khối ngành sức khỏe tại các cơ sở khám bệnh, chữa bệnh; Cục Khoa học công nghệ và Đào tạo, Bộ Y tế trân trọng đề nghị:</w:t>
      </w:r>
    </w:p>
    <w:p>
      <w:r>
        <w:t>1. Các cơ sở khám bệnh, chữa bệnh tham gia tổ chức đào tạo thực hành về khám bệnh, chữa bệnh trong đào tạo khối ngành sức khỏe</w:t>
      </w:r>
    </w:p>
    <w:p>
      <w:r>
        <w:t>Thực hiện đúng các quy định tại Nghị định số 111/2017/NĐ-CP ngày 05/10/2017 của Chính phủ quy định về tổ chức đào tạo thực hành trong đào tạo khối ngành sức khỏe và yêu cầu tại Công văn số 5471/BYT-K2ĐT ngày 16/9/2024 của Bộ Y tế về việc tăng cường công tác quản lý và nâng cao chất lượng đào tạo thực hành trong đào tạo khối ngành sức khỏe tại các cơ sở khám bệnh, chữa bệnh (gửi kèm theo).</w:t>
      </w:r>
    </w:p>
    <w:p>
      <w:r>
        <w:t>2. Các cơ sở khám bệnh, chữa bệnh tham gia tổ chức đào tạo thực hành thuộc trường hợp quy định tại Khoản 2 Điều 10 Nghị định số 111/2017/NĐ-CP</w:t>
      </w:r>
    </w:p>
    <w:p>
      <w:r>
        <w:t>- Thực hiện nghiêm túc các nội dung tại mục 1 nêu trên và báo cáo tình hình triển khai thực hiện, tập trung vào một số nội dung sau:</w:t>
      </w:r>
    </w:p>
    <w:p>
      <w:r>
        <w:t>+ Bản công bố cơ sở khám bệnh, chữa bệnh đáp ứng yêu cầu là cơ sở thực hành trong đào tạo khối ngành sức khỏe, kèm theo đường link công bố.</w:t>
      </w:r>
    </w:p>
    <w:p>
      <w:r>
        <w:t>+ Thống kê các cơ sở giáo dục đã ký Hợp đồng đào tạo thực hành với bệnh viện, số lượng người thực hành (theo Mẫu 01); Số lượng cán bộ y tế của Bệnh viện tham gia hướng dẫn, giảng dạy thực hành (theo Mẫu số 02); Số lượng giảng viên cơ hữu của cơ sở giáo dục được cử sang Bệnh viện để quản lý và giảng dạy thực hành (theo Mẫu số 03).</w:t>
      </w:r>
    </w:p>
    <w:p>
      <w:r>
        <w:t>+ Các đề xuất, kiến nghị (nếu có).</w:t>
      </w:r>
    </w:p>
    <w:p>
      <w:r>
        <w:t>- Báo cáo gửi Cục Khoa học công nghệ và Đào tạo, Bộ Y tế  trước ngày   28/8/2025  (File mềm gửi vào địa chỉ email: phamngocbang@gmail.com).</w:t>
      </w:r>
    </w:p>
    <w:p>
      <w:r>
        <w:t>3. Sở Y tế các tỉnh, thành phố trực thuộc Trung ương</w:t>
      </w:r>
    </w:p>
    <w:p>
      <w:r>
        <w:t>- Căn cứ các quy định hiện hành và nội dung công văn tăng cường công tác chỉ đạo, kiểm tra, giám sát các cơ sở khám bệnh, chữa bệnh tham gia tổ chức đào tạo thực hành về khám bệnh, chữa bệnh trong đào tạo khối ngành sức khỏe để đảm bảo chất lượng nguồn nhân lực y tế.</w:t>
      </w:r>
    </w:p>
    <w:p>
      <w:r>
        <w:t>- Chỉ đạo các cơ sở khám bệnh, chữa bệnh tham gia tổ chức đào tạo thực hành quy định tại Khoản 2 Điều 10 Nghị định số 111/2017/NĐ-CP thuộc thẩm quyền quản lý trên địa bàn triển khai thực hiện các nội dung thuộc mục 2 nêu trên.</w:t>
      </w:r>
    </w:p>
    <w:p>
      <w:r>
        <w:t>Thông tin chi tiết liên hệ đồng chí Phạm Ngọc Bằng, Cục Khoa học công nghệ và Đào tạo, Bộ Y tế theo số điện thoại: 0964.888.456./.</w:t>
      </w:r>
    </w:p>
    <w:p>
      <w:r>
        <w:t>Nơi nhận:</w:t>
      </w:r>
    </w:p>
    <w:p>
      <w:r>
        <w:t>- Như trên;</w:t>
      </w:r>
    </w:p>
    <w:p>
      <w:r>
        <w:t>- Bộ trưởng (để báo cáo);</w:t>
      </w:r>
    </w:p>
    <w:p>
      <w:r>
        <w:t>- Thứ trưởng Nguyễn Tri Thức (để báo cáo);</w:t>
      </w:r>
    </w:p>
    <w:p>
      <w:r>
        <w:t>- Y tế các Bộ, ngành (để phối hợp);</w:t>
      </w:r>
    </w:p>
    <w:p>
      <w:r>
        <w:t>- Cục: KCB, YDCT (để phối hợp);</w:t>
      </w:r>
    </w:p>
    <w:p>
      <w:r>
        <w:t>- Cổng TTĐT của Cục K2ĐT (để đăng tải);</w:t>
      </w:r>
    </w:p>
    <w:p>
      <w:r>
        <w:t>- Lưu: VT, ĐT.</w:t>
      </w:r>
    </w:p>
    <w:p>
      <w:r>
        <w:t>CỤC TRƯỞNG</w:t>
      </w:r>
    </w:p>
    <w:p>
      <w:r>
        <w:t>Nguyễn Ngô Quang</w:t>
      </w:r>
    </w:p>
    <w:p>
      <w:r>
        <w:t>Mẫu 01 - Báo cáo số lượng học sinh, sinh viên, học viên thực hành tại Bệnh viện</w:t>
      </w:r>
    </w:p>
    <w:p>
      <w:r>
        <w:t>Tên đơn vị báo cáo:    Bệnh viện..........................................................................................</w:t>
      </w:r>
    </w:p>
    <w:p>
      <w:r>
        <w:t>- Địa chỉ: .............................................................................................................................</w:t>
      </w:r>
    </w:p>
    <w:p>
      <w:r>
        <w:t>- Lãnh đạo đơn vị (họ tên, chức vụ, điện thoại liên hệ): .....................................................</w:t>
      </w:r>
    </w:p>
    <w:p>
      <w:r>
        <w:t>- Cán bộ đầu mối liên hệ (họ tên, chức vụ, điện thoại liên hệ): ..........................................</w:t>
      </w:r>
    </w:p>
    <w:p>
      <w:r>
        <w:t>- Đường link “Bản công bố cơ sở khám bệnh, chữa bệnh đáp ứng yêu cầu là cơ sở thực hành trong đào tạo khối ngành sức khỏe” đăng công khai trên website…………………</w:t>
      </w:r>
    </w:p>
    <w:p>
      <w:r>
        <w:t>TT</w:t>
      </w:r>
    </w:p>
    <w:p>
      <w:r>
        <w:t>Tên cơ sở giáo dục có học viên, sinh viên, học viên thực hành tại Bệnh viện</w:t>
      </w:r>
    </w:p>
    <w:p>
      <w:r>
        <w:t>Trình độ đào tạo</w:t>
      </w:r>
    </w:p>
    <w:p>
      <w:r>
        <w:t>Tên ngành, chuyên ngành tổ chức đào tạo thực hành</w:t>
      </w:r>
    </w:p>
    <w:p>
      <w:r>
        <w:t>tại Bệnh viện</w:t>
      </w:r>
    </w:p>
    <w:p>
      <w:r>
        <w:t>(*)</w:t>
      </w:r>
    </w:p>
    <w:p>
      <w:r>
        <w:t>Số lượng học sinh, viên viên, học viên thực hành tại Bệnh viện (người)</w:t>
      </w:r>
    </w:p>
    <w:p>
      <w:r>
        <w:t>Năm</w:t>
      </w:r>
    </w:p>
    <w:p>
      <w:r>
        <w:t>2024</w:t>
      </w:r>
    </w:p>
    <w:p>
      <w:r>
        <w:t>Năm</w:t>
      </w:r>
    </w:p>
    <w:p>
      <w:r>
        <w:t>2025</w:t>
      </w:r>
    </w:p>
    <w:p>
      <w:r>
        <w:t>1</w:t>
      </w:r>
    </w:p>
    <w:p>
      <w:r>
        <w:t>Ví dụ: Trường Đại học Y Hà Nội</w:t>
      </w:r>
    </w:p>
    <w:p>
      <w:r>
        <w:t>Chuyên khoa II</w:t>
      </w:r>
    </w:p>
    <w:p>
      <w:r>
        <w:t>Nội khoa</w:t>
      </w:r>
    </w:p>
    <w:p>
      <w:r>
        <w:t>100</w:t>
      </w:r>
    </w:p>
    <w:p>
      <w:r>
        <w:t>100</w:t>
      </w:r>
    </w:p>
    <w:p>
      <w:r>
        <w:t>Nội - Tim</w:t>
      </w:r>
    </w:p>
    <w:p>
      <w:r>
        <w:t>mạch</w:t>
      </w:r>
    </w:p>
    <w:p>
      <w:r>
        <w:t>50</w:t>
      </w:r>
    </w:p>
    <w:p>
      <w:r>
        <w:t>50</w:t>
      </w:r>
    </w:p>
    <w:p>
      <w:r>
        <w:t>......</w:t>
      </w:r>
    </w:p>
    <w:p>
      <w:r>
        <w:t>Chuyên khoa I</w:t>
      </w:r>
    </w:p>
    <w:p>
      <w:r>
        <w:t>Ngoại khoa</w:t>
      </w:r>
    </w:p>
    <w:p>
      <w:r>
        <w:t>Ngành 2</w:t>
      </w:r>
    </w:p>
    <w:p>
      <w:r>
        <w:t>......</w:t>
      </w:r>
    </w:p>
    <w:p>
      <w:r>
        <w:t>Bác sĩ nội trú</w:t>
      </w:r>
    </w:p>
    <w:p>
      <w:r>
        <w:t>Ngành 1</w:t>
      </w:r>
    </w:p>
    <w:p>
      <w:r>
        <w:t>Ngành 2</w:t>
      </w:r>
    </w:p>
    <w:p>
      <w:r>
        <w:t>......</w:t>
      </w:r>
    </w:p>
    <w:p>
      <w:r>
        <w:t>Đại học</w:t>
      </w:r>
    </w:p>
    <w:p>
      <w:r>
        <w:t>Y khoa</w:t>
      </w:r>
    </w:p>
    <w:p>
      <w:r>
        <w:t>Điều dưỡng</w:t>
      </w:r>
    </w:p>
    <w:p>
      <w:r>
        <w:t>Ngành 3</w:t>
      </w:r>
    </w:p>
    <w:p>
      <w:r>
        <w:t>…….</w:t>
      </w:r>
    </w:p>
    <w:p>
      <w:r>
        <w:t>......</w:t>
      </w:r>
    </w:p>
    <w:p>
      <w:r>
        <w:t>Cao đẳng</w:t>
      </w:r>
    </w:p>
    <w:p>
      <w:r>
        <w:t>Ngành 1</w:t>
      </w:r>
    </w:p>
    <w:p>
      <w:r>
        <w:t>Ngành 2</w:t>
      </w:r>
    </w:p>
    <w:p>
      <w:r>
        <w:t>......</w:t>
      </w:r>
    </w:p>
    <w:p>
      <w:r>
        <w:t>Trung cấp</w:t>
      </w:r>
    </w:p>
    <w:p>
      <w:r>
        <w:t>Ngành 1</w:t>
      </w:r>
    </w:p>
    <w:p>
      <w:r>
        <w:t>Ngành 2</w:t>
      </w:r>
    </w:p>
    <w:p>
      <w:r>
        <w:t>......</w:t>
      </w:r>
    </w:p>
    <w:p>
      <w:r>
        <w:t>2</w:t>
      </w:r>
    </w:p>
    <w:p>
      <w:r>
        <w:t>Trường thứ 3</w:t>
      </w:r>
    </w:p>
    <w:p>
      <w:r>
        <w:t>....</w:t>
      </w:r>
    </w:p>
    <w:p>
      <w:r>
        <w:t>.....</w:t>
      </w:r>
    </w:p>
    <w:p>
      <w:r>
        <w:t>(như trên)</w:t>
      </w:r>
    </w:p>
    <w:p>
      <w:r>
        <w:t>3</w:t>
      </w:r>
    </w:p>
    <w:p>
      <w:r>
        <w:t>Trường thứ….</w:t>
      </w:r>
    </w:p>
    <w:p>
      <w:r>
        <w:t>....</w:t>
      </w:r>
    </w:p>
    <w:p>
      <w:r>
        <w:t>....</w:t>
      </w:r>
    </w:p>
    <w:p>
      <w:r>
        <w:t>(như trên)</w:t>
      </w:r>
    </w:p>
    <w:p>
      <w:r>
        <w:t>…</w:t>
      </w:r>
    </w:p>
    <w:p>
      <w:r>
        <w:t>(*) Ghi chú:</w:t>
      </w:r>
    </w:p>
    <w:p>
      <w:r>
        <w:t>1. Tên ngành trình độ đại học    theo danh mục thống kê ngành đào tạo của giáo dục đại</w:t>
      </w:r>
    </w:p>
    <w:p>
      <w:r>
        <w:t>học tại Thông tư số 09/2022/TT-BGDĐT ngày 06/6/2022 của Bộ Giáo dục và Đào tạo như: Y khoa, Y học cổ truyền, Răng Hàm Mặt, Y học dự phòng, Điều dưỡng, Hộ sinh, Dinh dưỡng, Kỹ thuật Xét nghiệm y học, Kỹ thuật Hình ảnh Y học, Kỹ thuật Phục hồi chức năng, Kỹ thuật Phục hình răng, Kỹ thuật Khúc xạ nhãn khoa.....</w:t>
      </w:r>
    </w:p>
    <w:p>
      <w:r>
        <w:t>2. Tên ngành ở trình độ cao đẳng, trình độ trung cấp    theo Danh mục ngành, nghề đào tạo cấp IV trình độ trung cấp, trình độ cao đẳng theo Thông tư số 26/2020/TT-BLĐTBXH ngày 30/12/2020 của Bộ Lao động - Thương binh và Xã hội (nay là Bộ Giáo dục và Đào tạo) như: Y sỹ đa khoa, Y học cổ truyền, Điều dưỡng, Hộ sinh, Kỹ thuật xét nghiệm y học, Kỹ thuật Hình ảnh y học, Kỹ thuật phục hồi chức năng, Kỹ thuật Phục hình răng, Dinh dưỡng....</w:t>
      </w:r>
    </w:p>
    <w:p>
      <w:r>
        <w:t>3. Tên ngành, chuyên ngành ở trình độ CKI, CKII và BSNT    theo tên trong Quyết định của Bộ Y tế giao nhiệm vụ đào tạo cho các trường, ví dụ: Nội khoa, Nội - Tim mạch, Nội - Tiêu hóa, Nội - Hô hấp, Ngoại khoa, Nhi khoa, Chẩn đoán hình ảnh, Phẫu thuật tạo hình thẩm mỹ, Nhãn khoa,......</w:t>
      </w:r>
    </w:p>
    <w:p>
      <w:r>
        <w:t>Mẫu 02</w:t>
      </w:r>
    </w:p>
    <w:p>
      <w:r>
        <w:t>Báo cáo danh sách cán bộ y tế là viên chức, cơ hữu của Bệnh viện đang tham gia hướng dẫn, giảng dạy thực hành tại Bệnh viện</w:t>
      </w:r>
    </w:p>
    <w:p>
      <w:r>
        <w:t>STT</w:t>
      </w:r>
    </w:p>
    <w:p>
      <w:r>
        <w:t>Họ và tên</w:t>
      </w:r>
    </w:p>
    <w:p>
      <w:r>
        <w:t>Văn bằng, trình độ đào tạo</w:t>
      </w:r>
    </w:p>
    <w:p>
      <w:r>
        <w:t>Phạm vi trên chứng chỉ/giấy   phép hành nghề</w:t>
      </w:r>
    </w:p>
    <w:p>
      <w:r>
        <w:t>Chứng chỉ bồi dưỡng phương pháp dạy - học lâm sàng</w:t>
      </w:r>
    </w:p>
    <w:p>
      <w:r>
        <w:t>(1. có; 2. Không)</w:t>
      </w:r>
    </w:p>
    <w:p>
      <w:r>
        <w:t>Trình độ cao nhất</w:t>
      </w:r>
    </w:p>
    <w:p>
      <w:r>
        <w:t>Ngành, chuyên ngành   đào tạo*</w:t>
      </w:r>
    </w:p>
    <w:p>
      <w:r>
        <w:t>1</w:t>
      </w:r>
    </w:p>
    <w:p>
      <w:r>
        <w:t>Nguyễn Văn A</w:t>
      </w:r>
    </w:p>
    <w:p>
      <w:r>
        <w:t>Tiến sĩ</w:t>
      </w:r>
    </w:p>
    <w:p>
      <w:r>
        <w:t>Nội khoa (Nội - Tim</w:t>
      </w:r>
    </w:p>
    <w:p>
      <w:r>
        <w:t>mạch)</w:t>
      </w:r>
    </w:p>
    <w:p>
      <w:r>
        <w:t>KCB chuyên khoa Nội - tim</w:t>
      </w:r>
    </w:p>
    <w:p>
      <w:r>
        <w:t>mạch</w:t>
      </w:r>
    </w:p>
    <w:p>
      <w:r>
        <w:t>1</w:t>
      </w:r>
    </w:p>
    <w:p>
      <w:r>
        <w:t>2</w:t>
      </w:r>
    </w:p>
    <w:p>
      <w:r>
        <w:t>…</w:t>
      </w:r>
    </w:p>
    <w:p>
      <w:r>
        <w:t>*Lưu ý: ghi rõ ngành và chuyên ngành đào tạo được ghi trên văn bằng và phụ lục văn bằng (nếu có)</w:t>
      </w:r>
    </w:p>
    <w:p>
      <w:r>
        <w:t>Mẫu 03</w:t>
      </w:r>
    </w:p>
    <w:p>
      <w:r>
        <w:t>Báo cáo danh sách giảng viên cơ hữu của Cơ sở giáo dục được cử sang Bệnh viện để quản lý và giảng dạy thực hành</w:t>
      </w:r>
    </w:p>
    <w:p>
      <w:r>
        <w:t>STT</w:t>
      </w:r>
    </w:p>
    <w:p>
      <w:r>
        <w:t>Tên cơ sở giáo dục có học viên, sinh viên, học viên thực hành tại Bệnh viện</w:t>
      </w:r>
    </w:p>
    <w:p>
      <w:r>
        <w:t>Họ và tên giảng viên cơ hữu của cơ sở giáo dục được cử sang Bệnh viện</w:t>
      </w:r>
    </w:p>
    <w:p>
      <w:r>
        <w:t>Đơn vị công tác tại trường (Khoa/bộ môn/phòng, ban)</w:t>
      </w:r>
    </w:p>
    <w:p>
      <w:r>
        <w:t>Nhiệm vụ của giảng viên cơ hữu của cơ sở giáo dục tại Bệnh viện (đánh dấu X)</w:t>
      </w:r>
    </w:p>
    <w:p>
      <w:r>
        <w:t>Được phân công KCB tại Bệnh viện và hướng dẫn, giảng dạy thực hành</w:t>
      </w:r>
    </w:p>
    <w:p>
      <w:r>
        <w:t>Chỉ quản lý công</w:t>
      </w:r>
    </w:p>
    <w:p>
      <w:r>
        <w:t>tác giảng dạy thực</w:t>
      </w:r>
    </w:p>
    <w:p>
      <w:r>
        <w:t>hành</w:t>
      </w:r>
    </w:p>
    <w:p>
      <w:r>
        <w:t>1</w:t>
      </w:r>
    </w:p>
    <w:p>
      <w:r>
        <w:t>Trường Đại học Y Hà Nội</w:t>
      </w:r>
    </w:p>
    <w:p>
      <w:r>
        <w:t>Nguyễn Văn A</w:t>
      </w:r>
    </w:p>
    <w:p>
      <w:r>
        <w:t>Bộ môn Nội</w:t>
      </w:r>
    </w:p>
    <w:p>
      <w:r>
        <w:t>x</w:t>
      </w:r>
    </w:p>
    <w:p>
      <w:r>
        <w:t>Nguyễn Văn B</w:t>
      </w:r>
    </w:p>
    <w:p>
      <w:r>
        <w:t>Khoa Điều dưỡng</w:t>
      </w:r>
    </w:p>
    <w:p>
      <w:r>
        <w:t>x</w:t>
      </w:r>
    </w:p>
    <w:p>
      <w:r>
        <w:t>…..</w:t>
      </w:r>
    </w:p>
    <w:p>
      <w:r>
        <w:t>2</w:t>
      </w:r>
    </w:p>
    <w:p>
      <w:r>
        <w:t>Trường thứ 2</w:t>
      </w:r>
    </w:p>
    <w:p>
      <w:r>
        <w:t>Nguyễn Văn C</w:t>
      </w:r>
    </w:p>
    <w:p>
      <w:r>
        <w:t>Bộ môn Ngoại</w:t>
      </w:r>
    </w:p>
    <w:p>
      <w:r>
        <w:t>x</w:t>
      </w:r>
    </w:p>
    <w:p>
      <w:r>
        <w:t>Nguyễn Văn D</w:t>
      </w:r>
    </w:p>
    <w:p>
      <w:r>
        <w:t>Khoa Răng Hàm Mặt</w:t>
      </w:r>
    </w:p>
    <w:p>
      <w:r>
        <w:t>x</w:t>
      </w:r>
    </w:p>
    <w:p>
      <w:r>
        <w:t>….</w:t>
      </w:r>
    </w:p>
    <w:p>
      <w:r>
        <w:t>3</w:t>
      </w:r>
    </w:p>
    <w:p>
      <w:r>
        <w:t>Trường thứ n</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