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2035/QLD-VP năm 2025 thông báo kiểm tra, xác thực tài khoản định danh điện tử để thực hiện thủ tục hành chính trên Cổng Dịch vụ công Quốc gia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2035/QLD-VP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2035/QLD-VP</w:t>
      </w:r>
    </w:p>
    <w:p>
      <w:r>
        <w:t>V/v thông báo kiểm tra, xác thực tài khoản định danh điện tử để thực hiện thủ tục hành chính trên Cổng Dịch vụ công Quốc gia</w:t>
      </w:r>
    </w:p>
    <w:p>
      <w:r>
        <w:t>Hà Nội, ngày 18 tháng 7 năm 2025</w:t>
      </w:r>
    </w:p>
    <w:p>
      <w:r>
        <w:t>Kính gửi:  Sở Y tế các tỉnh, thành phố trực thuộc Trung ương.</w:t>
      </w:r>
    </w:p>
    <w:p>
      <w:r>
        <w:t>Thực hiện chỉ đạo của Chính phủ về việc triển khai Cổng Dịch vụ công quốc gia trở thành điểm “một cửa số” tập trung, duy nhất quốc gia từ ngày 01/7/2025, căn cứ Nghị định số 69/2024/NĐ-CP ngày 25/06/2024 của Chính phủ quy định về định danh và xác thực điện tử  (sau đây gọi chung là Nghị định số 69/2024/NĐ-CP) , để bảo đảm việc thực hiện thủ tục hành chính lĩnh vực dược, mỹ phẩm được ổn định, thông suốt, Cục Quản lý Dược có ý kiến như sau:</w:t>
      </w:r>
    </w:p>
    <w:p>
      <w:r>
        <w:t>Tại khoản 4 Điều 40 Nghị định số 69/2024/NĐ-CP đã quy định:</w:t>
      </w:r>
    </w:p>
    <w:p>
      <w:r>
        <w:t>“Tài khoản được tạo lập bởi Cổng dịch vụ công quốc gia, hệ thống thông tin giải quyết thủ tục hành chính cấp bộ, cấp tỉnh cấp cho cơ quan, tổ chức được sử dụng đến hết ngày 30 tháng 6 năm 2025” .</w:t>
      </w:r>
    </w:p>
    <w:p>
      <w:r>
        <w:t>Tại khoản 7 Điều 40 Nghị định số 69/2024/NĐ-CP đã quy định:</w:t>
      </w:r>
    </w:p>
    <w:p>
      <w:r>
        <w:t>“Sửa đổi, bổ sung khoản 1 Điều 7 Nghị định số 45/2020/NĐ-CP ngày 08 tháng 4 năm 2020 về thực hiện thủ tục hành chính trên môi trường điện tử như sau:</w:t>
      </w:r>
    </w:p>
    <w:p>
      <w:r>
        <w:t>1. Tổ chức, cá nhân thực hiện thủ tục hành chính trên Cổng dịch vụ công quốc gia, Hệ thống thông tin giải quyết thủ tục hành chính cấp bộ, cấp tỉnh bằng tài khoản định danh điện tử do hệ thống định danh và xác thực điện tử tạo lập, đã kết nối, tích hợp trên Cổng dịch vụ công quốc gia, Hệ thống thông tin giải quyết thủ tục hành chính cấp bộ, cấp tỉnh” .</w:t>
      </w:r>
    </w:p>
    <w:p>
      <w:r>
        <w:t>Triển khai thực hiện các quy định nêu trên, Cục Quản lý Dược đề nghị Sở Y tế các tỉnh, thành phố trực thuộc Trung ương chỉ đạo các tổ chức, cá nhân hoạt động trong lĩnh vực dược, mỹ phẩm trên địa bàn khẩn trương kiểm tra, xác thực tài khoản định danh điện tử để có thể thực hiện thủ tục hành chính lĩnh vực dược, mỹ phẩm ổn định, thông suốt trên Cổng Dịch vụ công Quốc gia  (Trình tự, thủ tục cấp tài khoản định danh điện tử đối với cơ quan, tổ chức được hướng dẫn tại Điều 12 Nghị định số 69/2024/NĐ-CP) .</w:t>
      </w:r>
    </w:p>
    <w:p>
      <w:r>
        <w:t>Cục Quản lý Dược thông báo để Sở Y tế các tỉnh, thành phố trực thuộc Trung ương biết và triển khai thực hiện./.</w:t>
      </w:r>
    </w:p>
    <w:p>
      <w:r>
        <w:t>Nơi nhận:</w:t>
      </w:r>
    </w:p>
    <w:p>
      <w:r>
        <w:t>- Như trên;</w:t>
      </w:r>
    </w:p>
    <w:p>
      <w:r>
        <w:t>- Bộ trưởng (để b/c);</w:t>
      </w:r>
    </w:p>
    <w:p>
      <w:r>
        <w:t>- Thứ trưởng Đỗ Xuân Tuyên (để b/c);</w:t>
      </w:r>
    </w:p>
    <w:p>
      <w:r>
        <w:t>- Thứ trưởng Nguyễn Tri Thức (để b/c);</w:t>
      </w:r>
    </w:p>
    <w:p>
      <w:r>
        <w:t>- Cục trưởng (để b/c);</w:t>
      </w:r>
    </w:p>
    <w:p>
      <w:r>
        <w:t>- Website Cục QLD (để đăng tải);</w:t>
      </w:r>
    </w:p>
    <w:p>
      <w:r>
        <w:t>- Lưu: VT, VP (IT.TA).</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