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203/BTXH-CTXH năm 2025 triển khai Quy hoạch mạng lưới cơ sở trợ giúp xã hội giai đoạn 2021-2030, tầm nhìn đến năm 2050 do Cục Bảo trợ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203/BTXH-CTXH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Y TẾ</w:t>
      </w:r>
    </w:p>
    <w:p>
      <w:r>
        <w:t>CỤC BẢO TRỢ XÃ HỘI</w:t>
      </w:r>
    </w:p>
    <w:p>
      <w:r>
        <w:t>-------</w:t>
      </w:r>
    </w:p>
    <w:p>
      <w:r>
        <w:t>CỘNG HÒA XÃ HỘI CHỦ NGHĨA VIỆT NAM</w:t>
      </w:r>
    </w:p>
    <w:p>
      <w:r>
        <w:t>Độc lập - Tự do - Hạnh phúc</w:t>
      </w:r>
    </w:p>
    <w:p>
      <w:r>
        <w:t>---------------</w:t>
      </w:r>
    </w:p>
    <w:p>
      <w:r>
        <w:t>Số: 203/BTXH-CTXH</w:t>
      </w:r>
    </w:p>
    <w:p>
      <w:r>
        <w:t>V/v triển khai Quy hoạch mạng lưới cơ sở trợ giúp xã hội giai đoạn 2021-2030, tầm nhìn đến năm 2050</w:t>
      </w:r>
    </w:p>
    <w:p>
      <w:r>
        <w:t>Hà Nội, ngày 21 tháng 4 năm 2025</w:t>
      </w:r>
    </w:p>
    <w:p>
      <w:r>
        <w:t>Kính gửi:</w:t>
      </w:r>
    </w:p>
    <w:p>
      <w:r>
        <w:t>- Sở Y tế các tỉnh, thành phố trực thuộc Trung ương;</w:t>
      </w:r>
    </w:p>
    <w:p>
      <w:r>
        <w:t>- Trung tâm Phục hồi chức năng người khuyết tật Thụy An;- Trung tâm Phục hồi chức năng và Trợ giúp trẻ khuyết tật TP. Hồ Chí Minh;</w:t>
      </w:r>
    </w:p>
    <w:p>
      <w:r>
        <w:t>- Trung tâm Điều dưỡng Phục hồi chức năng tâm thần Việt Trì.</w:t>
      </w:r>
    </w:p>
    <w:p>
      <w:r>
        <w:t>Thực hiện Quyết định số 966/QĐ-TTg ngày 17/8/2023 của Thủ tướng Chính phủ phê duyệt Quy hoạch mạng lưới cơ sở trợ giúp xã hội thời kỳ 2021- 2030, tầm nhìn đến năm 2050, Quyết định số 1575/QĐ-TTg ngày 16/12/2024 của Thủ tướng Chính phủ phê duyệt Kế hoạch thực hiện Quy hoạch mạng lưới cơ sở trợ giúp xã hội thời kỳ 2021-2030, tầm nhìn đến năm 2050 và ý kiến chỉ đạo của Lãnh đạo Bộ về việc xây dựng Dự án 4. Nâng cao chất lượng chăm sóc xã hội cho người yếu thế thuộc Chương trình mục tiêu quốc gia (CTMTQG) Về chăm sóc sức khỏe, dân số và phát triển giai đoạn 2026-2035 (theo Kết luận số 149-KL/TW ngày 10/4/2025 của Bộ Chính trị về đẩy mạnh thực hiện Nghị quyết số 21-NQ/TW của Hội nghị lần thứ sáu Ban chấp hành Trung ương Đảng khóa XII), Cục Bảo trợ xã hội đề nghị Sở Y tế các tỉnh, thành phố trực thuộc Trung ương thực hiện một số nội dung sau:</w:t>
      </w:r>
    </w:p>
    <w:p>
      <w:r>
        <w:t>1. Chủ trì tham mưu, trình Ủy ban nhân dân cấp tỉnh tổ chức triển khai Kế hoạch thực hiện Quy hoạch mạng lưới cơ sở trợ giúp xã hội thời kỳ 2021-2030, tầm nhìn đến năm 2050 (theo Quyết định số 1575/QĐ-TTg ngày 16/12/2024 của Thủ tướng Chính phủ), trong đó chú trọng nhiệm vụ bố trí quỹ đất, ưu tiên bố trí ngân sách địa phương và huy động các nguồn lực để đầu tư phát triển mạng lưới cơ sở trợ giúp xã hội theo quy hoạch.</w:t>
      </w:r>
    </w:p>
    <w:p>
      <w:r>
        <w:t>2. Đối với các tỉnh (không bao gồm các thành phố trực thuộc Trung ương), rà soát, đề xuất các nội dung đưa vào Dự án 4. Nâng cao chất lượng chăm sóc xã hội cho người yếu thế thuộc CTMTQG về chăm sóc sức khỏe, dân số và phát triển giai đoạn 2026-2035, gồm: (i) Hỗ trợ nâng cấp, mở rộng, sửa chữa, cải tạo, duy tu, bảo dưỡng, mua sắm trang thiết bị hoặc xây mới cơ sở bảo trợ xã hội chăm sóc và phục hồi chức năng cho người tâm thần; cơ sở bảo trợ xã hội chăm sóc trẻ em tự kỷ, nạn nhân chất độc da cam/dioxin, người khuyết tật, người cao tuổi; cơ sở bảo trợ xã hội tổng hợp; (ii) Nâng cao năng lực cho đội ngũ người làm công tác xã hội trợ giúp, chăm sóc người yếu thế, dễ bị tổn thương trên địa bàn; (iii) Truyền thông nâng cao nhận thức cho người dân, cộng đồng về chăm sóc xã hội; (iv) Triển khai mô hình chăm sóc bán trú (cơ sở trợ giúp xã hội hoặc trạm y tế xã) hỗ trợ chăm sóc người khuyết tật nặng tại nhà.</w:t>
      </w:r>
    </w:p>
    <w:p>
      <w:r>
        <w:t>(Có phụ lục 01, 02 kèm theo công văn này).</w:t>
      </w:r>
    </w:p>
    <w:p>
      <w:r>
        <w:t>Đề xuất nguồn vốn thực hiện, gồm:</w:t>
      </w:r>
    </w:p>
    <w:p>
      <w:r>
        <w:t>a) Ngân sách Trung ương (Vốn đầu tư phát triển, vốn sự nghiệp);</w:t>
      </w:r>
    </w:p>
    <w:p>
      <w:r>
        <w:t>b) Ngân sách đối ứng từ địa phương (dự kiến 10% vốn Trung ương);</w:t>
      </w:r>
    </w:p>
    <w:p>
      <w:r>
        <w:t>c) Nguồn vốn huy động hợp pháp khác.</w:t>
      </w:r>
    </w:p>
    <w:p>
      <w:r>
        <w:t>3. Cục Bảo trợ xã hội đề nghị Quý cơ quan khẩn trương thực hiện các nội dung nêu trên và có văn bản đề xuất gửi về Cục (địa chỉ: Lô D25, số 3 ngõ 7 Tôn Thất Thuyết, phường Dịch Vọng Hậu, quận Cầu Giấy, Thành phố Hà Nội) trước ngày 29/4/2025 để tổng hợp, báo cáo Lãnh đạo Bộ xem xét, quyết định./.</w:t>
      </w:r>
    </w:p>
    <w:p>
      <w:r>
        <w:t>Nơi nhận:</w:t>
      </w:r>
    </w:p>
    <w:p>
      <w:r>
        <w:t>- Như trên;</w:t>
      </w:r>
    </w:p>
    <w:p>
      <w:r>
        <w:t>- Bộ trưởng Đào Hồng Lan (để báo cáo);</w:t>
      </w:r>
    </w:p>
    <w:p>
      <w:r>
        <w:t>- Thứ trưởng Lê Đức Luận (để báo cáo);</w:t>
      </w:r>
    </w:p>
    <w:p>
      <w:r>
        <w:t>- Vụ KBTC (để phối hợp);</w:t>
      </w:r>
    </w:p>
    <w:p>
      <w:r>
        <w:t>- Lưu: VT, CTXH.</w:t>
      </w:r>
    </w:p>
    <w:p>
      <w:r>
        <w:t>CỤC TRƯỞNG</w:t>
      </w:r>
    </w:p>
    <w:p>
      <w:r>
        <w:t>Tô Đức</w:t>
      </w:r>
    </w:p>
    <w:p>
      <w:r>
        <w:t>PHỤ LỤC 01</w:t>
      </w:r>
    </w:p>
    <w:p>
      <w:r>
        <w:t>ĐỀ XUẤT NHU CẦU TRIỂN KHAI QUY HOẠCH, HỖ TRỢ ĐẦU TƯ MỘT SỐ CƠ SỞ BẢO TRỢ XÃ HỘI CÔNG LẶP GIAI ĐOẠN 2021-2035</w:t>
      </w:r>
    </w:p>
    <w:p>
      <w:r>
        <w:t>(Kèm theo công văn số: 203/BTXH - CTXH ngày 21 tháng 4 năm 2025)</w:t>
      </w:r>
    </w:p>
    <w:p>
      <w:r>
        <w:t>Số TT</w:t>
      </w:r>
    </w:p>
    <w:p>
      <w:r>
        <w:t>Tên cơ sở</w:t>
      </w:r>
    </w:p>
    <w:p>
      <w:r>
        <w:t>Hiện trạng quy mô chăm sóc</w:t>
      </w:r>
    </w:p>
    <w:p>
      <w:r>
        <w:t>Quy hoạch quy mô chăm sóc</w:t>
      </w:r>
    </w:p>
    <w:p>
      <w:r>
        <w:t>Giai đoạn 2025-2030</w:t>
      </w:r>
    </w:p>
    <w:p>
      <w:r>
        <w:t>Giai đoạn 2031-2035</w:t>
      </w:r>
    </w:p>
    <w:p>
      <w:r>
        <w:t>Tổng số đối tượng đang chăm sóc</w:t>
      </w:r>
    </w:p>
    <w:p>
      <w:r>
        <w:t>(Người)</w:t>
      </w:r>
    </w:p>
    <w:p>
      <w:r>
        <w:t>Người tâm thần</w:t>
      </w:r>
    </w:p>
    <w:p>
      <w:r>
        <w:t>(Người)</w:t>
      </w:r>
    </w:p>
    <w:p>
      <w:r>
        <w:t>Người cao tuổi</w:t>
      </w:r>
    </w:p>
    <w:p>
      <w:r>
        <w:t>(Người)</w:t>
      </w:r>
    </w:p>
    <w:p>
      <w:r>
        <w:t>Người khuyết tật (Người)</w:t>
      </w:r>
    </w:p>
    <w:p>
      <w:r>
        <w:t>Trẻ em (Người)</w:t>
      </w:r>
    </w:p>
    <w:p>
      <w:r>
        <w:t>Đối tượng khác</w:t>
      </w:r>
    </w:p>
    <w:p>
      <w:r>
        <w:t>(Người)</w:t>
      </w:r>
    </w:p>
    <w:p>
      <w:r>
        <w:t>Tổng số đối tượng</w:t>
      </w:r>
    </w:p>
    <w:p>
      <w:r>
        <w:t>(Người)</w:t>
      </w:r>
    </w:p>
    <w:p>
      <w:r>
        <w:t>Người tâm thần</w:t>
      </w:r>
    </w:p>
    <w:p>
      <w:r>
        <w:t>(Người)</w:t>
      </w:r>
    </w:p>
    <w:p>
      <w:r>
        <w:t>Người cao tuổi (Người)</w:t>
      </w:r>
    </w:p>
    <w:p>
      <w:r>
        <w:t>Người khuyết tật (Người)</w:t>
      </w:r>
    </w:p>
    <w:p>
      <w:r>
        <w:t>Trẻ em (Người)</w:t>
      </w:r>
    </w:p>
    <w:p>
      <w:r>
        <w:t>Đối tượng khác (Người)</w:t>
      </w:r>
    </w:p>
    <w:p>
      <w:r>
        <w:t>Quy mô diện tích đất quy hoạch</w:t>
      </w:r>
    </w:p>
    <w:p>
      <w:r>
        <w:t>Nâng cấp. mở rộng, sửa chữa cải tạo, duy tu, bảo dưỡng và mua sắm trang thiết bị</w:t>
      </w:r>
    </w:p>
    <w:p>
      <w:r>
        <w:t>(Tỷ đồng)</w:t>
      </w:r>
    </w:p>
    <w:p>
      <w:r>
        <w:t>Vốn sự nghiệp</w:t>
      </w:r>
    </w:p>
    <w:p>
      <w:r>
        <w:t>Xây dựng mới</w:t>
      </w:r>
    </w:p>
    <w:p>
      <w:r>
        <w:t>(Tỷ Đồng)</w:t>
      </w:r>
    </w:p>
    <w:p>
      <w:r>
        <w:t>Vốn đầu tư</w:t>
      </w:r>
    </w:p>
    <w:p>
      <w:r>
        <w:t>Nâng cấp, mở rộng, sửa chữa cải tạo, duy tu, bảo dưỡng và mua sắm trang thiết bị</w:t>
      </w:r>
    </w:p>
    <w:p>
      <w:r>
        <w:t>(Tỷ đồng)</w:t>
      </w:r>
    </w:p>
    <w:p>
      <w:r>
        <w:t>vốn sự nghiệp</w:t>
      </w:r>
    </w:p>
    <w:p>
      <w:r>
        <w:t>Xây dựng mới</w:t>
      </w:r>
    </w:p>
    <w:p>
      <w:r>
        <w:t>(Tỷ đồng)</w:t>
      </w:r>
    </w:p>
    <w:p>
      <w:r>
        <w:t>Vốn đầu tư</w:t>
      </w:r>
    </w:p>
    <w:p>
      <w:r>
        <w:t>Tổng số NKT</w:t>
      </w:r>
    </w:p>
    <w:p>
      <w:r>
        <w:t>Nạn nhân chất độc da cam/dioxin</w:t>
      </w:r>
    </w:p>
    <w:p>
      <w:r>
        <w:t>Tổng số trẻ em</w:t>
      </w:r>
    </w:p>
    <w:p>
      <w:r>
        <w:t>Trẻ em tự kỷ</w:t>
      </w:r>
    </w:p>
    <w:p>
      <w:r>
        <w:t>Tổng số NKT</w:t>
      </w:r>
    </w:p>
    <w:p>
      <w:r>
        <w:t>Nạn nhân chất độc da cam/dioxin</w:t>
      </w:r>
    </w:p>
    <w:p>
      <w:r>
        <w:t>Tổng số trẻ em</w:t>
      </w:r>
    </w:p>
    <w:p>
      <w:r>
        <w:t>Trẻ em tự kỷ</w:t>
      </w:r>
    </w:p>
    <w:p>
      <w:r>
        <w:t>Ngân sách Trung ương</w:t>
      </w:r>
    </w:p>
    <w:p>
      <w:r>
        <w:t>Ngân sách địa phương</w:t>
      </w:r>
    </w:p>
    <w:p>
      <w:r>
        <w:t>Ngân sách Trung ương</w:t>
      </w:r>
    </w:p>
    <w:p>
      <w:r>
        <w:t>Ngân sách địa phương</w:t>
      </w:r>
    </w:p>
    <w:p>
      <w:r>
        <w:t>Ngân sách Trung ương</w:t>
      </w:r>
    </w:p>
    <w:p>
      <w:r>
        <w:t>Ngân sách địa phương</w:t>
      </w:r>
    </w:p>
    <w:p>
      <w:r>
        <w:t>Ngân sách Trung ương</w:t>
      </w:r>
    </w:p>
    <w:p>
      <w:r>
        <w:t>Ngân sách địa phương</w:t>
      </w:r>
    </w:p>
    <w:p>
      <w:r>
        <w:t>I</w:t>
      </w:r>
    </w:p>
    <w:p>
      <w:r>
        <w:t>Các Trung tâm bảo trợ xã hội vùng thuộc Bộ Y tế</w:t>
      </w:r>
    </w:p>
    <w:p>
      <w:r>
        <w:t>1</w:t>
      </w:r>
    </w:p>
    <w:p>
      <w:r>
        <w:t>2</w:t>
      </w:r>
    </w:p>
    <w:p>
      <w:r>
        <w:t>3</w:t>
      </w:r>
    </w:p>
    <w:p>
      <w:r>
        <w:t>II</w:t>
      </w:r>
    </w:p>
    <w:p>
      <w:r>
        <w:t>Các cơ sở bảo trợ xã hội cấp tỉnh</w:t>
      </w:r>
    </w:p>
    <w:p>
      <w:r>
        <w:t>(Đề xuất tên dự án đầu tư (cơ sở/phân khu chăm sóc người tâm thần, người khuyết tật, người cao tuổi hoặc cơ sở tổng hợp)</w:t>
      </w:r>
    </w:p>
    <w:p>
      <w:r>
        <w:t>1</w:t>
      </w:r>
    </w:p>
    <w:p>
      <w:r>
        <w:t>2</w:t>
      </w:r>
    </w:p>
    <w:p>
      <w:r>
        <w:t>3</w:t>
      </w:r>
    </w:p>
    <w:p>
      <w:r>
        <w:t>…</w:t>
      </w:r>
    </w:p>
    <w:p>
      <w:r>
        <w:t>Ghi chú:</w:t>
      </w:r>
    </w:p>
    <w:p>
      <w:r>
        <w:t>Tên cơ sở: Ghi rõ địa chỉ, loại hình cơ sở bảo trợ xã hội chăm sóc người tâm thần, người khuyết tật, người cao tuổi, trẻ em có hoàn cảnh ĐBKK hoặc cơ sở bảo trợ xã hội tổng hợp</w:t>
      </w:r>
    </w:p>
    <w:p>
      <w:r>
        <w:t>………..,ngày…….tháng…….năm……..</w:t>
      </w:r>
    </w:p>
    <w:p>
      <w:r>
        <w:t>Thủ trưởng đơn vị</w:t>
      </w:r>
    </w:p>
    <w:p>
      <w:r>
        <w:t>(Ký, ghi rõ họ tên, đóng dấu)</w:t>
      </w:r>
    </w:p>
    <w:p>
      <w:r>
        <w:t>PHỤ LỤC 02</w:t>
      </w:r>
    </w:p>
    <w:p>
      <w:r>
        <w:t>ĐỀ XUẤT NHU CẦU HỖ TRỢ NÂNG CAO NĂNG LỰC, TRUYỀN THÔNG VÀ TRIỂN KHAI MÔ HÌNH</w:t>
      </w:r>
    </w:p>
    <w:p>
      <w:r>
        <w:t>(Kèm theo công văn số: 203/BTXH-CTXH ngày 21 tháng 4 năm 2025)</w:t>
      </w:r>
    </w:p>
    <w:p>
      <w:r>
        <w:t>Đơn vị tính: triệu đồng</w:t>
      </w:r>
    </w:p>
    <w:p>
      <w:r>
        <w:t>Số TT</w:t>
      </w:r>
    </w:p>
    <w:p>
      <w:r>
        <w:t>Nội dung</w:t>
      </w:r>
    </w:p>
    <w:p>
      <w:r>
        <w:t>Số lượng/số người/Số lớp/Số cuộc</w:t>
      </w:r>
    </w:p>
    <w:p>
      <w:r>
        <w:t>Kinh phí thực hiện</w:t>
      </w:r>
    </w:p>
    <w:p>
      <w:r>
        <w:t>Kinh phí thực hiện</w:t>
      </w:r>
    </w:p>
    <w:p>
      <w:r>
        <w:t>Giai đoạn 2025-2030</w:t>
      </w:r>
    </w:p>
    <w:p>
      <w:r>
        <w:t>Giai đoạn 2031-2035</w:t>
      </w:r>
    </w:p>
    <w:p>
      <w:r>
        <w:t>Ngân sách Trung ương</w:t>
      </w:r>
    </w:p>
    <w:p>
      <w:r>
        <w:t>Ngân sách địa phương</w:t>
      </w:r>
    </w:p>
    <w:p>
      <w:r>
        <w:t>Ngân sách Trung ương</w:t>
      </w:r>
    </w:p>
    <w:p>
      <w:r>
        <w:t>Ngân sách địa phương</w:t>
      </w:r>
    </w:p>
    <w:p>
      <w:r>
        <w:t>1</w:t>
      </w:r>
    </w:p>
    <w:p>
      <w:r>
        <w:t>Nâng cao năng lực cho đội ngũ người làm công tác xã hội chuyên nghiệp trợ giúp, chăm sóc người yếu thế, người dễ bị tổn thương trên địa bàn</w:t>
      </w:r>
    </w:p>
    <w:p>
      <w:r>
        <w:t>Tập huấn, bồi dưỡng kiến thức, kỹ năng, nghiệp vụ cho đội ngũ cán bộ, công chức, viên chức, nhân viên và cộng tác viên công tác xã hội về công tác xã hội chăm sóc người yếu thế, người dễ bị tổn thương</w:t>
      </w:r>
    </w:p>
    <w:p>
      <w:r>
        <w:t>Tập huấn, bồi dưỡng cho người làm công tác chăm sóc người tâm thần, khuyết tật, người cao tuổi, trẻ em và các tổ chức của người khuyết tật, người cao tuổi, trẻ em về các kỹ năng chăm sóc xã hội, chăm sóc sức khỏe và phục hồi chức năng</w:t>
      </w:r>
    </w:p>
    <w:p>
      <w:r>
        <w:t>2</w:t>
      </w:r>
    </w:p>
    <w:p>
      <w:r>
        <w:t>Truyền thông nâng cao nhận thức cho người dân, cộng đồng về chăm sóc xã hội</w:t>
      </w:r>
    </w:p>
    <w:p>
      <w:r>
        <w:t>Tổ chức các hoạt động truyền thông, gồm: Tổ chức các cuộc thi, tọa đàm về pháp luật chính sách; xây dựng các phim/phóng sự, bài viết trên các báo, đài, tạp chí; xây dựng sổ tay nghiệp vụ; tổ chức các sự kiện truyền thông, hội nghị, hội thảo về lĩnh vực chăm sóc xã hội, chăm sóc sức khỏe, công tác xã hội đối với người khuyết tật, người cao tuổi, người yếu thế, người dễ bị tổn thương</w:t>
      </w:r>
    </w:p>
    <w:p>
      <w:r>
        <w:t>3</w:t>
      </w:r>
    </w:p>
    <w:p>
      <w:r>
        <w:t>Triển khai mô hình chăm sóc bán trú hỗ trợ chăm sóc người khuyết tật nặng tại nhà</w:t>
      </w:r>
    </w:p>
    <w:p>
      <w:r>
        <w:t>Hỗ trợ xây dựng và vận hành mô hình chăm sóc bán trú (tại trung tâm công tác xã hội, cơ sở trợ giúp xã hội khác hoặc trung tâm/trạm y tế xã) hỗ trợ chăm sóc người khuyết tật nặng tại nhà, gồm: Đánh giá nhu cầu, lập hồ sơ quản lý trường hợp, thực hiện kế hoạch hỗ trợ chăm sóc, can thiệp, trị liệu, tham vấn, tư vấn, điều trị y tế, chăm sóc sức khỏe, phục hồi chức năng, chăm sóc dinh dưỡng và hỗ trợ hòa nhập.</w:t>
      </w:r>
    </w:p>
    <w:p>
      <w:r>
        <w:t>………..,ngày…….tháng…….năm……..</w:t>
      </w:r>
    </w:p>
    <w:p>
      <w:r>
        <w:t>Thủ trưởng đơn vị</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