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2027/TCHQ-TXNK năm 2023 về phân loại hàng hóa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2027/TCHQ-TXNK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2027/TCHQ-TXNK</w:t>
      </w:r>
    </w:p>
    <w:p>
      <w:r>
        <w:t>V/v phân loại hàng hóa</w:t>
      </w:r>
    </w:p>
    <w:p>
      <w:r>
        <w:t>Hà Nội, ngày 27 tháng 4 năm 2023</w:t>
      </w:r>
    </w:p>
    <w:p>
      <w:r>
        <w:t>Kính gửi:  Công ty CP Hóa chất Công nghiệp Á Châu</w:t>
      </w:r>
    </w:p>
    <w:p>
      <w:r>
        <w:t>(Đ/c: Lô TH-B1, đường số 7, Khu Thương mại Nam, KCX Tân Thuận, phường Tân Thuận Đông, quận 7, TP. Hồ Chí Minh, Việt Nam)</w:t>
      </w:r>
    </w:p>
    <w:p>
      <w:r>
        <w:t>Tổng cục Hải quan nhận được công văn số 20042023/CV-KQXĐHS ngày 01/04/2023 của Công ty CP Hóa chất Công nghiệp Á Châu về Đơn đề nghị xác định trước mã số hàng hóa số 140421/XĐHS ngày 14/04/2021 kèm hồ sơ, mẫu hàng hóa và đơn bổ sung chứng từ số BSCT-02-2022 ngày 01/04/2022. Tổng cục Hải quan có ý kiến như sau:</w:t>
      </w:r>
    </w:p>
    <w:p>
      <w:r>
        <w:t>Ngày 28/04/2021, Tổng cục Hải quan đã có công văn số 1998/TCHQ-TXNK về việc trả lại hồ sơ xác định trước mã số hàng hóa  (gửi kèm)  và không nhận được đơn bổ sung chứng từ số BSCT-02-2022 ngày 01/04/2022. Do vậy, đề nghị Công ty kiểm tra lại hồ sơ tài liệu đã gửi, trường hợp công ty có nhu cầu xác định trước mã số HS cho hàng hóa xuất nhập khẩu, đề nghị công ty làm thủ tục xác định trước mã số và hồ sơ xác định trước mã số được hướng dẫn tại Khoản 3 Điều 1 Thông tư 39/2018/TT-BTC ngày 20/4/2018 sửa đổi bổ sung Thông tư 38/2015/TT-BTC ngày 25/3/2015 của Bộ Tài chính quy định về thủ tục hải quan; kiểm tra, giám sát hải quan; thuế xuất khẩu, thuế nhập khẩu và quản lý thuế đối với hàng hóa xuất khẩu, nhập khẩu.</w:t>
      </w:r>
    </w:p>
    <w:p>
      <w:r>
        <w:t>Tổng cục Hải quan trả lời để Công ty CP Hóa chất Công nghiệp Á Châu biết và thực hiện./.</w:t>
      </w:r>
    </w:p>
    <w:p>
      <w:r>
        <w:t>Nơi nhận:</w:t>
      </w:r>
    </w:p>
    <w:p>
      <w:r>
        <w:t>- Như trên;</w:t>
      </w:r>
    </w:p>
    <w:p>
      <w:r>
        <w:t>- PTCT Hoàng Việt Cường (để báo cáo);</w:t>
      </w:r>
    </w:p>
    <w:p>
      <w:r>
        <w:t>- Lưu: VT, TXNK (3b).</w:t>
      </w:r>
    </w:p>
    <w:p>
      <w:r>
        <w:t>TL.TỔNG CỤC TRƯỞNG</w:t>
      </w:r>
    </w:p>
    <w:p>
      <w:r>
        <w:t>KT. CỤC TRƯỞNG CỤC THUẾ XNK</w:t>
      </w:r>
    </w:p>
    <w:p>
      <w:r>
        <w:t>PHÓ CỤC TRƯỞNG</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