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1975/V04-P2 năm 2024 phối hợp trong hoạt động kiểm tra nhà nước về chất lượng hàng hóa nhập khẩu nhóm 2 thuộc trách nhiệm quản lý của Bộ Công an do Cục Khoa học, Chiến lược và Lịch sử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1975/V04-P2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CÔNG AN</w:t>
      </w:r>
    </w:p>
    <w:p>
      <w:r>
        <w:t>CỤC KHOA HỌC, CHIẾN LƯỢC VÀ LỊCH SỬ CÔNG AN</w:t>
      </w:r>
    </w:p>
    <w:p>
      <w:r>
        <w:t>-------</w:t>
      </w:r>
    </w:p>
    <w:p>
      <w:r>
        <w:t>CỘNG HÒA XÃ HỘI CHỦ NGHĨA VIỆT NAM</w:t>
      </w:r>
    </w:p>
    <w:p>
      <w:r>
        <w:t>Độc lập - Tự do - Hạnh phúc</w:t>
      </w:r>
    </w:p>
    <w:p>
      <w:r>
        <w:t>---------------</w:t>
      </w:r>
    </w:p>
    <w:p>
      <w:r>
        <w:t>Số: 1975/V04-P2</w:t>
      </w:r>
    </w:p>
    <w:p>
      <w:r>
        <w:t>V/v phối hợp trong hoạt động kiểm tra nhà nước về chất lượng hàng hóa nhập khẩu nhóm 2 thuộc trách nhiệm quản lý của Bộ Công an</w:t>
      </w:r>
    </w:p>
    <w:p>
      <w:r>
        <w:t>Hà Nội, ngày 21 tháng 5 năm 2024</w:t>
      </w:r>
    </w:p>
    <w:p>
      <w:r>
        <w:t>Kính gửi:  Tổng Cục trưởng Tổng cục Hải quan</w:t>
      </w:r>
    </w:p>
    <w:p>
      <w:r>
        <w:t>Căn cứ Luật Chất lượng sản phẩm, hàng hóa và chức năng, nhiệm vụ được giao, Cục Khoa học, Chiến lược và Lịch sử Công an - Bộ Công an (V04) là cơ quan duy nhất thực hiện chức năng quản lý nhà nước về chất lượng sản phẩm hàng hóa nhóm 2 thuộc trách nhiệm quản lý của Bộ Công an. Ngày 26/9/2019, V04 đã có Công văn số 2510/V04-P2 gửi Tổng cục Hải quan thông báo:</w:t>
      </w:r>
    </w:p>
    <w:p>
      <w:r>
        <w:t>(1) Chứng từ doanh nghiệp phải nộp cho cơ quan Hải quan khi làm thủ tục nhập khẩu sản phẩm, hàng hóa thuộc danh mục sản phẩm, hàng hóa có khả năng gây mất an toàn thuộc trách nhiệm quản lý của Bộ công an là bản đăng ký kiểm tra nhà nước về chất lượng hàng hóa nhập khẩu có xác nhận của cơ quan kiểm tra nhà nước (theo Mẫu số 01 Phụ lục ban hành kèm Nghị định 74/2018/NĐ-CP ngày 15/5/2018).</w:t>
      </w:r>
    </w:p>
    <w:p>
      <w:r>
        <w:t>(2) V04 là cơ quan duy nhất kiểm tra nhà nước về chất lượng sản phẩm, hàng hóa nhóm 2 thuộc trách nhiệm quản lý của Bộ Công an.</w:t>
      </w:r>
    </w:p>
    <w:p>
      <w:r>
        <w:t>Tuy nhiên, qua nắm tình hình có một số Chi cục Hải quan đã làm thủ tục thông quan cho các doanh nghiệp nhập khẩu các sản phẩm, hàng hóa nhóm 2 thuộc trách nhiệm quản lý của Bộ Công an nhưng chưa đăng ký kiểm tra nhà nước về chất lượng hàng hóa nhập khẩu tại V04, dẫn tới hàng hóa nhóm 2 thuộc trách nhiệm quản lý của Bộ Công an chưa được quản lý thống nhất, thiếu cơ sở đánh giá về chất lượng sản phẩm, hàng hóa có khả năng gây mất an toàn khi lưu thông và trong sử dụng.</w:t>
      </w:r>
    </w:p>
    <w:p>
      <w:r>
        <w:t>Để phối hợp thực hiện tốt công tác kiểm tra nhà nước về chất lượng hàng hóa nhập khẩu nhóm 2 thuộc trách nhiệm quản lý của Bộ Công an, V04 đề nghị Tổng cục Hải quan chỉ đạo, quán triệt các đơn vị chức năng thực hiện tốt công tác phối hợp, chỉ tiến hành thông quan đối với các sản phẩm, hàng hóa đã qua đăng ký kiểm tra nhà nước về chất lượng sản phẩm, hàng hóa tại V04  (Xin gửi kèm Quyết định số 6266/QĐ-BCA ngày 13/9/2023 của Bộ trưởng Bộ Công an ban hành danh mục sản phẩm, hàng hóa có khả năng gây mất an toàn thuộc trách nhiệm quản lý của Bộ Công an).</w:t>
      </w:r>
    </w:p>
    <w:p>
      <w:r>
        <w:t>V04 trao đổi để Tổng cục Hải quan phối hợp thực hiện./.</w:t>
      </w:r>
    </w:p>
    <w:p>
      <w:r>
        <w:t>Nơi nhận:</w:t>
      </w:r>
    </w:p>
    <w:p>
      <w:r>
        <w:t>- Như trên;</w:t>
      </w:r>
    </w:p>
    <w:p>
      <w:r>
        <w:t>- TK5, TK8 (để báo cáo lãnh đạo Bộ);</w:t>
      </w:r>
    </w:p>
    <w:p>
      <w:r>
        <w:t>- Công an các đơn vị, địa phương (để phối hợp thực hiện);</w:t>
      </w:r>
    </w:p>
    <w:p>
      <w:r>
        <w:t>- Lưu: VT (V04).</w:t>
      </w:r>
    </w:p>
    <w:p>
      <w:r>
        <w:t>CỤC TRƯỞNG</w:t>
      </w:r>
    </w:p>
    <w:p>
      <w:r>
        <w:t>Trung tướng Trần Vi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