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1962/QLD-KD năm 2025 về đảm bảo cung ứng thuốc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1962/QLD-KD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1962/QLD-KD</w:t>
      </w:r>
    </w:p>
    <w:p>
      <w:r>
        <w:t>V/v đảm bảo cung ứng thuốc</w:t>
      </w:r>
    </w:p>
    <w:p>
      <w:r>
        <w:t>Hà Nội, ngày 10 tháng 07 năm 2025</w:t>
      </w:r>
    </w:p>
    <w:p>
      <w:r>
        <w:t>Kính gửi:</w:t>
      </w:r>
    </w:p>
    <w:p>
      <w:r>
        <w:t>- Sở Y tế các tỉnh, thành phố trực thuộc Trung ương;</w:t>
      </w:r>
    </w:p>
    <w:p>
      <w:r>
        <w:t>- Các Bệnh viện, Viện trực thuộc Bộ;</w:t>
      </w:r>
    </w:p>
    <w:p>
      <w:r>
        <w:t>- Các cơ sở sản xuất, nhập khẩu thuốc;</w:t>
      </w:r>
    </w:p>
    <w:p>
      <w:r>
        <w:t>(Sau đây gọi là các Đơn vị)</w:t>
      </w:r>
    </w:p>
    <w:p>
      <w:r>
        <w:t>Trong thời gian gần đây, một số tình hình, diễn biến trên thế giới và trong nước có thể ảnh hưởng đến nguồn cung ứng thuốc: sự gia tăng của các bệnh lây truyền qua đường tiêu hóa, đường hô hấp, bệnh do muỗi truyền (Covid-19, sốt xuất huyết,…); chiến tranh tại một số nước, một số khu vực trên thế giới có thể làm gián đoạn nguồn cung các sản phẩm từ máu và chế phẩm của máu, các thuốc giảm đau opioid; cơ sở cung cấp thuốc nước ngoài không tiếp tục cung ứng thuốc đã có giấy đăng ký lưu hành; cơ sở sản xuất thuốc phóng xạ có thay đổi hoạt động… Để đảm bảo việc cung ứng thuốc đầy đủ, kịp thời cho nhu cầu khám, chữa bệnh của nhân dân trước những tình hình, diễn biến về dịch bệnh, chiến tranh phức tạp nêu trên, Cục Quản lý Dược đề nghị:</w:t>
      </w:r>
    </w:p>
    <w:p>
      <w:r>
        <w:t>1. Sở Y tế các tỉnh, thành phố trực thuộc Trung ương:</w:t>
      </w:r>
    </w:p>
    <w:p>
      <w:r>
        <w:t>- Chỉ đạo các bệnh viện, trung tâm kiểm soát bệnh tật và các cơ sở y tế trên địa bàn xây dựng kế hoạch và triển khai mua sắm thuốc để đảm bảo sẵn sàng cung ứng đủ thuốc, tuyệt đối không để xảy ra tình trạng khan hiếm, thiếu thuốc phục vụ công tác khám, chữa bệnh cho nhân dân, đảm bảo chất lượng và giá hợp lý, không để xảy ra tình trạng tăng giá đột biến, chú trọng bảo đảm sẵn sàng cung ứng đủ thuốc phục vụ công tác cấp cứu; thuốc phòng chống dịch bệnh, các sản phẩm từ máu và chế phẩm của máu, các sản phẩm tiền mê giảm đau gốc opioid. Trong trường hợp cần thiết, các cơ sở khám bệnh, chữa bệnh chủ động tìm kiếm nguồn cung thuốc thực hiện việc nhập khẩu theo quy định của pháp luật và tìm kiếm biện pháp thay thế trong điều trị.</w:t>
      </w:r>
    </w:p>
    <w:p>
      <w:r>
        <w:t>Người đứng đầu cơ sở khám bệnh, chữa bệnh có trách nhiệm bảo đảm cung ứng đủ thuốc có chất lượng phục vụ cho nhu cầu cấp cứu, khám bệnh, chữa bệnh tại cơ sở khám bệnh, chữa bệnh.</w:t>
      </w:r>
    </w:p>
    <w:p>
      <w:r>
        <w:t>- Chỉ đạo các cơ sở kinh doanh dược trên địa bàn thuốc tăng cường nguồn cung, xây dựng và thực hiện kế hoạch cung ứng thuốc để phục vụ nhu cầu khám chữa bệnh của nhân dân.</w:t>
      </w:r>
    </w:p>
    <w:p>
      <w:r>
        <w:t>2. Các Bệnh viện, Viện trực thuộc Bộ chủ động liên hệ với các cơ sở cung ứng thuốc để đặt hàng, theo dõi tiến độ giao hàng, khẩn trương thực hiện mua sắm bổ sung trong trường hợp có nguy cơ thiếu thuốc, đảm bảo sẵn sàng cung ứng thuốc.</w:t>
      </w:r>
    </w:p>
    <w:p>
      <w:r>
        <w:t>Trong trường hợp cần thiết, các cơ sở khám bệnh, chữa bệnh chủ động tìm kiếm nguồn cung thuốc, thực hiện việc nhập khẩu theo quy định của pháp luật và tìm kiếm biện pháp thay thế trong điều trị.</w:t>
      </w:r>
    </w:p>
    <w:p>
      <w:r>
        <w:t>3. Các Cơ sở sản xuất, nhập khẩu thuốc tăng cường nguồn cung, xây dựng và thực hiện kế hoạch cung ứng thuốc để phục vụ nhu cầu khám chữa bệnh của nhân dân, khẩn trương cung ứng đủ thuốc khi nhận đơn đặt hàng của các cơ sở khám, chữa bệnh, không được để xảy ra tình trạng đầu cơ, tăng giá thuốc; thực hiện báo cáo về Cục Quản lý Dược khi thuốc có nguy cơ bị hạn chế nguồn cung.</w:t>
      </w:r>
    </w:p>
    <w:p>
      <w:r>
        <w:t>4. Trường hợp có khó khăn, vướng mắc về nguồn cung, các Đơn vị phản ánh về Cục Quản lý Dược (Phòng Quản lý Kinh doanh Dược, SĐT: 0243.8461525) để được hướng dẫn.</w:t>
      </w:r>
    </w:p>
    <w:p>
      <w:r>
        <w:t>Cục Quản lý Dược đề nghị các Đơn vị khẩn trương triển khai./.</w:t>
      </w:r>
    </w:p>
    <w:p>
      <w:r>
        <w:t>Nơi nhận:</w:t>
      </w:r>
    </w:p>
    <w:p>
      <w:r>
        <w:t>- Như trên;</w:t>
      </w:r>
    </w:p>
    <w:p>
      <w:r>
        <w:t>- Bộ trưởng (để b/c);</w:t>
      </w:r>
    </w:p>
    <w:p>
      <w:r>
        <w:t>- Các đ/c Thứ trưởng (để b/c);</w:t>
      </w:r>
    </w:p>
    <w:p>
      <w:r>
        <w:t>- Cục trưởng (để b/c);</w:t>
      </w:r>
    </w:p>
    <w:p>
      <w:r>
        <w:t>- Cục QL KCB, Cục Phòng bệnh (để p/h);</w:t>
      </w:r>
    </w:p>
    <w:p>
      <w:r>
        <w:t>- Website Cục Quản lý Dược;</w:t>
      </w:r>
    </w:p>
    <w:p>
      <w:r>
        <w:t>- Lưu: VT, KD (MA).</w:t>
      </w:r>
    </w:p>
    <w:p>
      <w:r>
        <w:t>KT. CỤC TRƯỞNG</w:t>
      </w:r>
    </w:p>
    <w:p>
      <w:r>
        <w:t>PHÓ CỤC TRƯỞNG</w:t>
      </w:r>
    </w:p>
    <w:p>
      <w:r>
        <w:t>Lê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