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1947/VPCP-CN năm 2025 về Dự án đầu tư xây dựng tuyến cao tốc Đồng Đăng - Trà Lĩnh và Dự án tuyến cao tốc cửa khẩu Hữu Nghị - Chi Lăng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1947/VPCP-CN</w:t>
      </w:r>
    </w:p>
    <w:p>
      <w:r>
        <w:t>V/v Dự án ĐTXD tuyến cao tốc Đồng Đăng - Trà Lĩnh và Dự án tuyến cao tốc của khẩu Hữu Nghị - Chi Lăng</w:t>
      </w:r>
    </w:p>
    <w:p>
      <w:r>
        <w:t>Hà Nội, ngày 11 tháng 3 năm 2025</w:t>
      </w:r>
    </w:p>
    <w:p>
      <w:r>
        <w:t>Kính gửi:</w:t>
      </w:r>
    </w:p>
    <w:p>
      <w:r>
        <w:t>- Chủ tịch Ủy ban nhân dân tỉnh Lạng Sơn;</w:t>
      </w:r>
    </w:p>
    <w:p>
      <w:r>
        <w:t>- Chủ tịch Ủy ban nhân dân tỉnh Cao Bằng;</w:t>
      </w:r>
    </w:p>
    <w:p>
      <w:r>
        <w:t>- Công ty cổ phần Tập đoàn Đèo Cả.</w:t>
      </w:r>
    </w:p>
    <w:p>
      <w:r>
        <w:t>Xét báo cáo của Bộ Xây dựng (Báo cáo số 01/BC-BXD ngày 03 tháng 5 năm 2025) và báo cáo, kiến nghị của Công ty cổ phần Tập đoàn Đèo Cả (Công văn số 252/2025/DCG ngày 28 tháng 02 năm 2025) về vướng mắc cần được tháo gỡ để đảm bảo việc thông tuyến trong năm 2025 của Dự án đầu tư xây dựng tuyến cao tốc Đồng Đăng (tỉnh Lạng Sơn) - Trà Lĩnh (tỉnh Cao Bằng) và Dự án tuyến cao tốc cửa khẩu Hữu Nghị - Chi Lăng theo hình thức đối tác công tư (PPP), Thủ tướng Chính phủ Phạm Minh Chính có ý kiến như sau:</w:t>
      </w:r>
    </w:p>
    <w:p>
      <w:r>
        <w:t>1. Về công tác bồi thường, hỗ trợ, tái định cư: Chủ tịch Ủy ban nhân dân tỉnh Cao Bằng, Chủ tịch Ủy ban nhân dân tỉnh Lạng Sơn thực hiện nghiêm chỉ đạo của Thủ tướng Chính phủ tại Công điện số 80/CĐ-TTg ngày 16 tháng 8 năm 2024; tập trung đẩy mạnh tuyên truyền, vận động đối với các hộ gia đình, cá nhân bị ảnh hưởng của 02 dự án di chuyển chỗ ở. Quyết tâm giải phóng và bàn giao mặt bằng sạch 100% cho Nhà thầu để triển khai thi công 02 dự án trước ngày 31 tháng 03 năm 2025; hoàn thành toàn bộ công tác di dời công trình hạ tầng kỹ thuật, di dời đường điện trung, hạ thế trên địa bàn 02 tỉnh trước ngày 31 tháng 03 năm 2025</w:t>
      </w:r>
    </w:p>
    <w:p>
      <w:r>
        <w:t>2. Về công tác thi công, thủ tục điều chỉnh dự án.</w:t>
      </w:r>
    </w:p>
    <w:p>
      <w:r>
        <w:t>- Nhà đầu tư (Công ty cổ phần Tập đoàn Đèo Cả) nâng cao tinh thần trách nhiệm và thực hiện đúng cam kết trước Thủ tướng Chính phủ về tiến độ hoàn thành thông xe các Dự án trong năm 2025; tập trung đối đa nguồn lực, trang thiết bị, tăng ca, tăng kịp đẩy nhanh tiến độ thi công các Dự án.</w:t>
      </w:r>
    </w:p>
    <w:p>
      <w:r>
        <w:t>- Chủ tịch Ủy ban nhân dân tỉnh Cao Bằng, Chủ tịch Ủy ban nhân dân tỉnh Lạng Sơn với vai trò người đứng đầu cơ quan quản lý nhà nước chịu trách nhiệm trước Thủ tướng Chính phủ trong việc kiểm tra, giám sát và chỉ đạo Nhà đầu tư, các cơ quan, đơn vị liên quan triển khai hoàn thành thông tuyến các Dự án trong năm 2025.</w:t>
      </w:r>
    </w:p>
    <w:p>
      <w:r>
        <w:t>- Chủ tịch Ủy ban nhân dân tỉnh Lạng Sơn báo cáo cấp có thẩm quyền (Hội đồng nhân dân tỉnh) để xem xét quyết định điều chỉnh chủ trương Dự án tuyến cao tốc cửa khẩu Hữu Nghị - Chi Lăng theo hình thức đối tác công tư (PPP) theo đúng quy định, thẩm quyền, hoàn thành trong tháng 3 năm 2025; trường hợp vượt thẩm quyền hoặc gặp khó khăn, vướng mắc thì báo cáo đề xuất với cơ quan có thẩm quyền để xử lý kịp thời, không để ảnh hưởng đến tiến độ Dự án.</w:t>
      </w:r>
    </w:p>
    <w:p>
      <w:r>
        <w:t>3. Yêu cầu các địa phương, nhà đầu tư, nhà thầu, các cơ quan, đơn vị liên quan thực hiện nghiêm trách nhiệm đã cam kết trước Thủ tướng Chính phủ triển khai hoàn thành thông tuyến các Dự án trong năm 2025.</w:t>
      </w:r>
    </w:p>
    <w:p>
      <w:r>
        <w:t>Văn phòng Chính phủ xin thông báo để các Bộ, cơ quan, địa phương liên quan biết, thực hiện./.</w:t>
      </w:r>
    </w:p>
    <w:p>
      <w:r>
        <w:t>Nơi nhận:</w:t>
      </w:r>
    </w:p>
    <w:p>
      <w:r>
        <w:t>- Như trên;</w:t>
      </w:r>
    </w:p>
    <w:p>
      <w:r>
        <w:t>- Thủ tướng Chính phủ (để b/c);</w:t>
      </w:r>
    </w:p>
    <w:p>
      <w:r>
        <w:t>- Phó Thủ tướng Trần Hồng Hà (để b/c);</w:t>
      </w:r>
    </w:p>
    <w:p>
      <w:r>
        <w:t>- Phó Thủ tướng Bùi Thanh Sơn (để b/c);</w:t>
      </w:r>
    </w:p>
    <w:p>
      <w:r>
        <w:t>- Các Bộ: TC, XD, CT, NN&amp;MT;</w:t>
      </w:r>
    </w:p>
    <w:p>
      <w:r>
        <w:t>- VPCP: BTCN, PCN Nguyễn Sỹ Hiệp, Trợ lý TTgCP, TGĐ Cổng TTĐT; Các Vụ: TH, QHĐP, PL, KTTH;</w:t>
      </w:r>
    </w:p>
    <w:p>
      <w:r>
        <w:t>- Lưu: Văn thư, CN (3)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