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1863/BHXH-CNTT năm 2024 về khó khăn, vướng mắc trong quá trình triển khai kiểm thử dữ liệu theo Quyết định 4750/QĐ-BYT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1863/BHXH-CNTT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1863/BHXH-CNTT</w:t>
      </w:r>
    </w:p>
    <w:p>
      <w:r>
        <w:t>V/v khó khăn, vướng mắc trong quá trình triển khai kiểm thử dữ liệu theo Quyết định số 4750/QĐ-BYT</w:t>
      </w:r>
    </w:p>
    <w:p>
      <w:r>
        <w:t>Hà Nội, ngày 13 tháng 6 năm 2024</w:t>
      </w:r>
    </w:p>
    <w:p>
      <w:r>
        <w:t>Kính gửi:  Bộ Y tế.</w:t>
      </w:r>
    </w:p>
    <w:p>
      <w:r>
        <w:t>Bảo hiểm xã hội Việt Nam đã nhận được Công văn số 2850/BYT-BH ngày 27/5/2024 của Bộ Y tế về việc khó khăn, vướng mắc trong triển khai kiểm thử dữ liệu theo Quyết định số 4750/QĐ-BYT. Căn cứ chức năng, nhiệm vụ được giao, Bảo hiểm xã hội Việt Nam có ý kiến như sau:</w:t>
      </w:r>
    </w:p>
    <w:p>
      <w:r>
        <w:t>1. Đối với việc thực hiện đồng bộ, cập nhật tự động các danh mục từ hệ thống chính thức sang hệ thống kiểm thử</w:t>
      </w:r>
    </w:p>
    <w:p>
      <w:r>
        <w:t>Cổng tiếp nhận dữ liệu thuộc Hệ thống thông tin giám định BHYT kiểm thử (https://daotaogdbhyt.baohiemxahoi.gov.vn) được bố trí hạ tầng nhỏ hơn nhiều so với hệ thống chính thức (https://gdbhyt.baohiemxahoi.gov.vn). Vì vậy, để đảm bảo đủ hạ tầng hỗ trợ các cơ sở khám bệnh, chữa bệnh (KCB) kiểm thử phần mềm, Bảo hiểm xã hội Việt Nam không cập nhật tự động danh mục của các cơ sở KCB từ hệ thống chính thức sang đào tạo mà chỉ thực hiện đối với cơ sở KCB khi có đề nghị (thông qua group hỗ trợ trực tiếp trên telegram).</w:t>
      </w:r>
    </w:p>
    <w:p>
      <w:r>
        <w:t>2. Bổ sung chức năng tổng hợp, trích xuất danh sách hồ sơ lỗi chi tiết</w:t>
      </w:r>
    </w:p>
    <w:p>
      <w:r>
        <w:t>Ngay từ khi triển khai, Bảo hiểm xã hội Việt Nam đã hỗ trợ chức năng xuất danh sách hồ sơ lỗi chi tiết (file excel) trên Cổng tiếp nhận dữ liệu thuộc Hệ thống thông tin giám định BHYT và đã hướng dẫn cụ thể tại điểm 2, mục II, Phụ lục ban hành kèm theo Công văn số 1245/BHXH-CNTT ngày 03/05/2024 về việc triển khai kiểm thử tiếp nhận dữ liệu điện tử theo định dạng XML của các Bảng chỉ tiêu dữ liệu quy định tại Quyết định số 4750/QĐ-BYT.</w:t>
      </w:r>
    </w:p>
    <w:p>
      <w:r>
        <w:t>Bảo hiểm xã hội Việt Nam có ý kiến nêu trên kính chuyển Bộ Y tế thông báo đến các Sở Y tế để các Sở Y tế hướng dẫn cơ sở KCB.</w:t>
      </w:r>
    </w:p>
    <w:p>
      <w:r>
        <w:t>Trân trọng./.</w:t>
      </w:r>
    </w:p>
    <w:p>
      <w:r>
        <w:t>Nơi nhận:</w:t>
      </w:r>
    </w:p>
    <w:p>
      <w:r>
        <w:t>- Như trên;</w:t>
      </w:r>
    </w:p>
    <w:p>
      <w:r>
        <w:t>- Tổng Giám đốc (để b/c);</w:t>
      </w:r>
    </w:p>
    <w:p>
      <w:r>
        <w:t>- Phó TGĐ Nguyễn Đức Hòa;</w:t>
      </w:r>
    </w:p>
    <w:p>
      <w:r>
        <w:t>- Các đơn vị: CSYT, GĐĐT;</w:t>
      </w:r>
    </w:p>
    <w:p>
      <w:r>
        <w:t>- Lưu: VT, CNTT.</w:t>
      </w:r>
    </w:p>
    <w:p>
      <w:r>
        <w:t>KT. TỔNG GIÁM ĐỐC</w:t>
      </w:r>
    </w:p>
    <w:p>
      <w:r>
        <w:t>PHÓ TỔNG GIÁM ĐỐC</w:t>
      </w:r>
    </w:p>
    <w:p>
      <w:r>
        <w:t>Chu Mạnh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