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1755/BXD-KTXD năm 2024 trả lời công dân qua Cổng thông tin điện tử Chính phủ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1755/BXD-KTXD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1755/BXD-KTXD</w:t>
      </w:r>
    </w:p>
    <w:p>
      <w:r>
        <w:t>V/v trả lời công dân qua Cổng thông tin điện tử Chính phủ</w:t>
      </w:r>
    </w:p>
    <w:p>
      <w:r>
        <w:t>Hà Nội, ngày 25 tháng 04 năm 2024</w:t>
      </w:r>
    </w:p>
    <w:p>
      <w:r>
        <w:t>Kính gửi:  Cổng Thông tin điện tử Chính phủ</w:t>
      </w:r>
    </w:p>
    <w:p>
      <w:r>
        <w:t>Bộ Xây dựng nhận được câu hỏi của công dân Lê Thanh Hải (tại địa chỉ email: concrete.b20@gmail.com) gửi qua Cổng Thông tin điện tử Chính phủ đề nghị hướng dẫn về việc áp dụng mẫu hợp đồng lựa chọn nhà thầu tư vấn theo quy định tại Thông tư số 02/2023/TT-BXD. Sau khi nghiên cứu, Bộ Xây dựng có ý kiến như sau:</w:t>
      </w:r>
    </w:p>
    <w:p>
      <w:r>
        <w:t>Ngày 03/03/2023, Bộ trưởng Bộ Xây dựng ban hành Thông tư số 02/2023/TT-BXD hướng dẫn một số nội dung về hợp đồng xây dựng. Theo đó, phạm vi điều chỉnh và đối tượng áp dụng được quy định tại Điều 1, Điều 2 Thông tư số 02/2023/TT-BXD; hướng dẫn sử dụng, vận dụng mẫu hợp đồng xây dựng được quy định tại Điều 7 Thông tư số 02/2023/TT-BXD. Đề nghị công dân Lê Thanh Hải nghiên cứu các quy định này để thực hiện theo đúng quy định pháp luật.</w:t>
      </w:r>
    </w:p>
    <w:p>
      <w:r>
        <w:t>Trên đây là trả lời của Bộ Xây dựng, đề nghị Cổng Thông tin Điện tử Chính phủ tổng hợp, trả lời cho công dân theo quy định./.</w:t>
      </w:r>
    </w:p>
    <w:p>
      <w:r>
        <w:t>Nơi nhận:</w:t>
      </w:r>
    </w:p>
    <w:p>
      <w:r>
        <w:t>- Như trên;</w:t>
      </w:r>
    </w:p>
    <w:p>
      <w:r>
        <w:t>- BT Nguyễn Thanh Nghị (để b/c);</w:t>
      </w:r>
    </w:p>
    <w:p>
      <w:r>
        <w:t>- TT Bùi Xuân Dũng (để b/c);</w:t>
      </w:r>
    </w:p>
    <w:p>
      <w:r>
        <w:t>- Lưu: VT, KTXD (PVH).</w:t>
      </w:r>
    </w:p>
    <w:p>
      <w:r>
        <w:t>TL. BỘ TRƯỞNG</w:t>
      </w:r>
    </w:p>
    <w:p>
      <w:r>
        <w:t>KT. CỤC TRƯỞNG CỤC KINH TẾ XÂY DỰNG</w:t>
      </w:r>
    </w:p>
    <w:p>
      <w:r>
        <w:t>PHÓ CỤC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