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1747/BXD-KTXD năm 2023 vướng mắc về thanh toán, quyết toán hợp đồng dự án theo hình thức BT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1747/BXD-KTXD</w:t>
      </w:r>
    </w:p>
    <w:p>
      <w:r>
        <w:t>V/v vướng mắc về thanh toán, quyết toán hợp đồng dự án theo hình thức BT</w:t>
      </w:r>
    </w:p>
    <w:p>
      <w:r>
        <w:t>Hà Nội, ngày 08 tháng 5 năm 2023</w:t>
      </w:r>
    </w:p>
    <w:p>
      <w:r>
        <w:t>Kính gửi:  Bộ Giao thông vận tải</w:t>
      </w:r>
    </w:p>
    <w:p>
      <w:r>
        <w:t>Bộ Xây dựng nhận được Văn bản số 3337/BGTVT-TC ngày 06/4/2023 của Bộ Giao thông vận tải về vướng mắc thanh toán, quyết toán hợp đồng dự án theo hình thức BT. Sau khi nghiên cứu, Bộ Xây dựng có ý kiến như sau:</w:t>
      </w:r>
    </w:p>
    <w:p>
      <w:r>
        <w:t>1. Việc thanh toán, quyết toán hợp đồng dự án theo hình thức BT (Hợp đồng BT) thực hiện theo nội dung Hợp đồng BT đã ký kết, phù hợp với hồ sơ mời thầu/ hồ sơ yêu cầu, hồ sơ dự thầu/ hồ sơ đề xuất, tuân thủ quy định pháp luật áp dụng cho hợp đồng tương ứng với từng thời kỳ.</w:t>
      </w:r>
    </w:p>
    <w:p>
      <w:r>
        <w:t>2. Đối với các dự án đầu tư theo hình thức Hợp đồng BT thanh toán bằng tiền nêu tại Văn bản số 3337/BGTVT-TC, đề nghị Bộ Giao thông vận tải tham vấn ý kiến Bộ Kế hoạch và Đầu tư để thực hiện theo quy định pháp luật.</w:t>
      </w:r>
    </w:p>
    <w:p>
      <w:r>
        <w:t>3. Nội dung, phương pháp xác định, thẩm quyền thẩm định về phê duyệt, điều chỉnh tổng mức đầu tư đã được quy định cụ thể tại các văn bản quy phạm pháp luật về quản lý chi phí đầu tư xây dựng tương ứng với từng thời kỳ.</w:t>
      </w:r>
    </w:p>
    <w:p>
      <w:r>
        <w:t>Trên đây là ý kiến của Bộ Xây dựng, đề nghị Bộ Giao thông vận tải tổng hợp, thực hiện theo quy định./.</w:t>
      </w:r>
    </w:p>
    <w:p>
      <w:r>
        <w:t>Nơi nhận:</w:t>
      </w:r>
    </w:p>
    <w:p>
      <w:r>
        <w:t>- Như trên;</w:t>
      </w:r>
    </w:p>
    <w:p>
      <w:r>
        <w:t>- TTr Bùi Hồng Minh (để b/c);</w:t>
      </w:r>
    </w:p>
    <w:p>
      <w:r>
        <w:t>- Lưu: VT, Cục KTXD (BTB).</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