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1743/BTNMT-KHTC năm 2024 thực hiện Chỉ thị 07/CT-TTg đổi mới quản trị, nâng cao hiệu quả sản xuất kinh doanh và thúc đẩy mạnh mẽ đầu tư phát triển của các Tập đoàn, Tổng công ty, doanh nghiệp Nhà nước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1743/BTNMT-KHTC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1743/BTNMT-KHTC</w:t>
      </w:r>
    </w:p>
    <w:p>
      <w:r>
        <w:t>V/v thực hiện Chỉ thị số 07/CT-TTg của Thủ tướng Chính phủ về đổi mới quản trị, nâng cao hiệu quả sản xuất kinh doanh và thúc đẩy mạnh mẽ đầu tư phát triển của các Tập đoàn, Tổng công ty, doanh nghiệp Nhà nước</w:t>
      </w:r>
    </w:p>
    <w:p>
      <w:r>
        <w:t>Hà Nội, ngày 21 tháng 3 năm 2024</w:t>
      </w:r>
    </w:p>
    <w:p>
      <w:r>
        <w:t>Kính gửi:  Các đơn vị trực thuộc Bộ</w:t>
      </w:r>
    </w:p>
    <w:p>
      <w:r>
        <w:t>Ngày 22 tháng 02 năm 2024, Thủ tướng Chính phủ đã ban hành Chỉ thị số 07/CT-TTg của Thủ tướng Chính phủ về đổi mới quản trị, nâng cao hiệu quả sản xuất kinh doanh và thúc đẩy mạnh mẽ đầu tư phát triển của các Tập đoàn, Tổng công ty, doanh nghiệp Nhà nước (Chỉ thị số 07/CT-TTg). Bộ yêu cầu các đơn vị nghiên cứu, quán triệt, tổ chức thực hiện các nhiệm vụ, giải pháp nêu tại Chỉ thị số 07/CT-TTg theo chức năng, nhiệm vụ được giao; tập trung thực hiện tốt các nhiệm vụ, giải pháp trọng tâm:</w:t>
      </w:r>
    </w:p>
    <w:p>
      <w:r>
        <w:t>1. Khẩn trương thực hiện các nhiệm vụ Chính phủ, Thủ tướng Chính phủ giao tại các Nghị quyết của Chính phủ, Quyết định của Thủ tướng Chính phủ: Nghị quyết số 68/NQ-CP ngày 12 tháng 5 năm 2022; Nghị quyết số 58/NQ-CP ngày 21 tháng 4 năm 2023; Quyết định số 22/2021/QĐ-TTg ngày 02 tháng 7 năm 2021; Quyết định số 360/QĐ-TTg ngày 17 tháng 3 năm 2022 và các văn bản khác liên quan. Căn cứ chức năng nhiệm vụ, thẩm quyền, đẩy nhanh tiến độ xây dựng chiến lược, quy hoạch phát triển các ngành, lĩnh vực thời kỳ 2021-2030, tầm nhìn đến 2050 để gắn chiến lược phát triển của doanh nghiệp nhà nước với phát triển ngành, lĩnh vực nhằm phát huy nguồn lực quan trọng của đất nước.</w:t>
      </w:r>
    </w:p>
    <w:p>
      <w:r>
        <w:t>2. Đẩy mạnh cải cách thủ tục hành chính, cải thiện môi trường đầu tư kinh doanh, tạo thuận lợi cho người dân, doanh nghiệp; kiên quyết cắt giảm thủ tục hành chính, quy định kinh doanh không cần thiết, không phù hợp, thiếu tính khả thi. Chủ động tháo gỡ khó khăn nhằm đẩy nhanh thông quan hàng hóa, nâng cao hiệu quả hoạt động xuất nhập khẩu tại khu vực cửa khẩu, đặc biệt là đối với các mặt hàng nông sản, thủy sản có tính chất thời vụ.</w:t>
      </w:r>
    </w:p>
    <w:p>
      <w:r>
        <w:t>3. Chấn chỉnh, khắc phục triệt để việc né tránh, đùn đẩy trách nhiệm trong thực thi công vụ; đồng thời phải bảo vệ cán bộ dám nghĩ, dám làm, dám chịu trách nhiệm vì lợi ích chung, trong đó có lợi ích của người dân, doanh nghiệp.</w:t>
      </w:r>
    </w:p>
    <w:p>
      <w:r>
        <w:t>4. Tiếp tục rà soát, hoàn thiện các cơ chế, chính sách, quy định pháp luật liên quan: thị trường trái phiếu doanh nghiệp, quyền sử dụng đất, bất động sản, lao động, khoa học công nghệ, năng lượng... góp phần nâng cao hiệu quả huy động, sử dụng các nguồn lực cho sản xuất kinh doanh.</w:t>
      </w:r>
    </w:p>
    <w:p>
      <w:r>
        <w:t>5. Khẩn trương trình Chính phủ ban hành các Nghị định hướng dẫn chi tiết Luật Đất đai bảo đảm chất lượng, tiến độ (theo Chương trình xây dựng văn bản quy phạm pháp luật năm 2024 của Bộ Tài nguyên và Môi trường) để sớm đưa Luật Đất đai vào cuộc sống, khơi thông nguồn lực, phát triển kinh tế xã hội và hỗ trợ phát triển sản xuất, kinh doanh của doanh nghiệp nhà nước.</w:t>
      </w:r>
    </w:p>
    <w:p>
      <w:r>
        <w:t>Bộ yêu cầu các đơn vị khẩn trương tổ chức thực hiện để đảm bảo thời hạn theo quy định./.</w:t>
      </w:r>
    </w:p>
    <w:p>
      <w:r>
        <w:t>Nơi nhận:</w:t>
      </w:r>
    </w:p>
    <w:p>
      <w:r>
        <w:t>- Như trên;</w:t>
      </w:r>
    </w:p>
    <w:p>
      <w:r>
        <w:t>- Bộ trưởng Đặng Quốc Khánh (để báo cáo);</w:t>
      </w:r>
    </w:p>
    <w:p>
      <w:r>
        <w:t>- Các Thứ trưởng;</w:t>
      </w:r>
    </w:p>
    <w:p>
      <w:r>
        <w:t>- Lưu VT, KHTC.NT</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