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174/CV-BCĐ năm 2025 tập trung tháo gỡ vướng mắc, khó khăn khi vận hành chính quyền địa phương 2 cấp do Ban Chỉ đạo thực hiện sắp xếp, tổ chức lại đơn vị hành chính các cấp và xây dựng mô hình tổ chức chính quyền địa phương 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BAN CHỈ ĐẠO THỰC HIỆN SẮP XẾP, TỔ CHỨC LẠI ĐVHC CÁC CẤP VÀ XÂY DỰNG MÔ HÌNH TỔ CHỨC CQĐP 2 CẤP</w:t>
      </w:r>
    </w:p>
    <w:p>
      <w:r>
        <w:t>-------</w:t>
      </w:r>
    </w:p>
    <w:p>
      <w:r>
        <w:t>CỘNG HÒA XÃ HỘI CHỦ NGHĨA VIỆT NAM</w:t>
      </w:r>
    </w:p>
    <w:p>
      <w:r>
        <w:t>Độc lập - Tự do - Hạnh phúc</w:t>
      </w:r>
    </w:p>
    <w:p>
      <w:r>
        <w:t>---------------</w:t>
      </w:r>
    </w:p>
    <w:p>
      <w:r>
        <w:t>Số: 174/CV-BCĐ</w:t>
      </w:r>
    </w:p>
    <w:p>
      <w:r>
        <w:t>V/v tập trung tháo gỡ vướng mắc, khó khăn khi vận hành CQĐP 2 cấp</w:t>
      </w:r>
    </w:p>
    <w:p>
      <w:r>
        <w:t>Hà Nội, ngày 02 tháng 12 năm 2025</w:t>
      </w:r>
    </w:p>
    <w:p>
      <w:r>
        <w:t>Kính gửi:  Các đồng chí Bộ trưởng, Thủ trưởng cơ quan ngang Bộ</w:t>
      </w:r>
    </w:p>
    <w:p>
      <w:r>
        <w:t>Thực hiện Kết luận số 192-KL/TW, ngày 19/9/2025 và Kết luận số 221-KL/TW, ngày 28/11/2025 của Bộ Chính trị, Ban Bí thư, Ban Chỉ đạo thực hiện sắp xếp, tổ chức lại đơn vị hành chính các cấp và xây dựng mô hình tổ chức chính quyền địa phương 2 cấp yêu cầu các đồng chí Bộ trưởng, Thủ trưởng cơ quan ngang Bộ khẩn trương chỉ đạo thực hiện các nội dung sau:</w:t>
      </w:r>
    </w:p>
    <w:p>
      <w:r>
        <w:t>1. Về phân cấp, phân quyền, phân định thẩm quyền khi vận hành chính quyền địa phương 2 cấp</w:t>
      </w:r>
    </w:p>
    <w:p>
      <w:r>
        <w:t>1.1. Đối với 355 nhiệm vụ cần ban hành văn bản để hướng dẫn thực hiện    (danh mục cụ thể theo Báo cáo số 11296/BC-BNV ngày 27/11/2025 của Bộ Nội vụ gửi kèm),  các Bộ, cơ quan ngang Bộ khẩn trương rà soát, ban hành các văn bản hướng dẫn tổ chức thực hiện, ban hành văn bản quy phạm pháp luật theo thẩm quyền hoặc trình cấp có thẩm quyền ban hành văn bản quy phạm pháp luật, bảo đảm tính thống nhất giữa các quy phạm trong hệ thống pháp luật, thống nhất cách hiểu, cách áp dụng pháp luật, bảo đảm nhiệm vụ phân cấp, phân quyền được thực hiện thông suốt, hiệu quả, khả thi.   Thời hạn hoàn thành chậm nhất ngày 25/12/2025.</w:t>
      </w:r>
    </w:p>
    <w:p>
      <w:r>
        <w:t>1.2. Đối với 10 nhiệm vụ cần điều chỉnh thẩm quyền giữa trung ương với địa phương hoặc giữa các cấp của chính quyền địa phương    (danh mục cụ thể theo Báo cáo số 11296/BC-BNV ngày 27/11/2025 của Bộ Nội vụ gửi kèm),  yêu cầu các Bộ: Nông nghiệp và Môi trường; Xây dựng; Khoa học và Công nghệ xây dựng phương án đề xuất điều chỉnh thẩm quyền, định hướng nội dung sửa đổi, bổ sung tại các Luật, Nghị định và văn bản quy phạm pháp luật hiện hành, báo cáo Ban Chỉ đạo của Chính phủ   trước ngày 15/12/2025 để thống nhất phương án thực hiện  .</w:t>
      </w:r>
    </w:p>
    <w:p>
      <w:r>
        <w:t>1.3.   Trên cơ sở các Nghị định của Chính phủ về phân cấp, phân quyền, các Bộ, cơ quan ngang Bộ thực hiện rà soát, có Kế hoạch đề xuất sửa đổi, bổ sung các quy định pháp luật tại các Luật chuyên ngành, bảo đảm phù hợp nguyên tắc phân cấp, phân quyền, phân định thẩm quyền tại Luật Tổ chức Chính phủ năm 2025, Luật Tổ chức Chính quyền địa phương năm 2025 và yêu cầu tại Nghị quyết số 190/2025/QH15 ngày 19/02/2025 của Quốc hội quy định về xử lý một số vấn đề liên quan đến sắp xếp tổ chức bộ máy nhà nước.</w:t>
      </w:r>
    </w:p>
    <w:p>
      <w:r>
        <w:t>2. Về việc tháo gỡ khó khăn, vướng mắc phát trong quá trình vận hành chính quyền địa phương 2 cấp</w:t>
      </w:r>
    </w:p>
    <w:p>
      <w:r>
        <w:t>2.1.   Các Bộ, cơ quan ngang Bộ tiếp tục phối hợp với Bộ Tư pháp và các cơ quan liên quan khẩn trương rà soát toàn bộ hệ thống văn bản quy phạm pháp luật theo ngành, lĩnh vực phụ trách để kịp thời ban hành mới, sửa đổi, bổ sung, bảo đảm khắc phục triệt để tình trạng chồng chéo, mâu thuẫn, chưa phù hợp với mô hình chính quyền địa phương 02 cấp. Trong đó, ưu tiên các lĩnh vực: tài chính - ngân sách; đất đai và quy hoạch; cải cách hành chính và chuyển đổi số; phát triển khoa học, công nghệ; tổ chức bộ máy, cán bộ, chế độ chính sách; giáo dục, đào tạo.</w:t>
      </w:r>
    </w:p>
    <w:p>
      <w:r>
        <w:t>2.2.   Khẩn trương nghiên cứu, giải quyết, xử lý các kiến nghị cụ thể của các cơ quan, đơn vị, địa phương theo Báo cáo số 565-BC/BTCTW ngày 27/11/2025 của Ban Tổ chức Trung ương (Phụ lục kèm theo),   hoàn thành trước ngày 15/12/2025  . Đối với những nội dung chưa thể giải quyết ngay, phải có phương án phân công, lộ trình thời gian cụ thể và thông tin đầy đủ đến các cơ quan, đơn vị, địa phương.</w:t>
      </w:r>
    </w:p>
    <w:p>
      <w:r>
        <w:t>Trên đây là một số nội dung trọng tâm cần thực hiện ngay, Ban Chỉ đạo của Chính phủ đề nghị các đồng chí Bộ trưởng, Thủ trưởng cơ quan ngang Bộ quan tâm chỉ đạo thực hiện, kịp thời tháo gỡ khó khăn, vướng mắc cho địa phương và báo cáo kết quả thực hiện về Ban Chỉ đạo của Chính phủ  (qua Bộ Nội vụ)  trước Thứ Tư ngày 03/12/2025 và tại các báo cáo định kỳ hằng tuần để tổng hợp, báo cáo cấp có thẩm quyền theo quy định./.</w:t>
      </w:r>
    </w:p>
    <w:p>
      <w:r>
        <w:t>Nơi nhận:</w:t>
      </w:r>
    </w:p>
    <w:p>
      <w:r>
        <w:t>- Như trên;</w:t>
      </w:r>
    </w:p>
    <w:p>
      <w:r>
        <w:t>- Thủ tướng Chính phủ (để b/c);</w:t>
      </w:r>
    </w:p>
    <w:p>
      <w:r>
        <w:t>- Phó TTg Thường trực Chính phủ Nguyễn Hòa Bình, Trưởng Ban Chỉ đạo;</w:t>
      </w:r>
    </w:p>
    <w:p>
      <w:r>
        <w:t>- Văn phòng Trung ương Đảng;</w:t>
      </w:r>
    </w:p>
    <w:p>
      <w:r>
        <w:t>- Ban Tổ chức Trung ương;</w:t>
      </w:r>
    </w:p>
    <w:p>
      <w:r>
        <w:t>- Các thành viên BCĐ của Chính phủ;</w:t>
      </w:r>
    </w:p>
    <w:p>
      <w:r>
        <w:t>- VPCP: BTCN, Trợ lý Phó TTgTTCP;</w:t>
      </w:r>
    </w:p>
    <w:p>
      <w:r>
        <w:t>- Bộ Nội vụ (03);</w:t>
      </w:r>
    </w:p>
    <w:p>
      <w:r>
        <w:t>- UBND các tỉnh, thành phố;</w:t>
      </w:r>
    </w:p>
    <w:p>
      <w:r>
        <w:t>- Lưu: VT, BCĐ (02).</w:t>
      </w:r>
    </w:p>
    <w:p>
      <w:r>
        <w:t>KT. TRƯỞNG BAN</w:t>
      </w:r>
    </w:p>
    <w:p>
      <w:r>
        <w:t>PHÓ TRƯỞNG BAN THƯỜNG TRỰC</w:t>
      </w:r>
    </w:p>
    <w:p>
      <w:r>
        <w:t>PHÓ THỦ TƯỚNG</w:t>
      </w:r>
    </w:p>
    <w:p>
      <w:r>
        <w:t>Phạm Thị Thanh Trà</w:t>
      </w:r>
    </w:p>
    <w:p>
      <w:r>
        <w:t>PHỤ LỤC</w:t>
      </w:r>
    </w:p>
    <w:p>
      <w:r>
        <w:t>ĐỀ XUẤT KIẾN NGHỊ CỦA CÁC ĐỊA PHƯƠNG, ĐƠN VỊ VÀ PHÂN CÔNG XỬ LÝ</w:t>
      </w:r>
    </w:p>
    <w:p>
      <w:r>
        <w:t>(Kèm theo Công văn số 174/CV-BCĐ ngày 02 tháng 12 năm 2025 của Ban Chỉ đạo)</w:t>
      </w:r>
    </w:p>
    <w:p>
      <w:r>
        <w:t>TT</w:t>
      </w:r>
    </w:p>
    <w:p>
      <w:r>
        <w:t>Tỉnh kiến nghị</w:t>
      </w:r>
    </w:p>
    <w:p>
      <w:r>
        <w:t>Thông tin đề xuất</w:t>
      </w:r>
    </w:p>
    <w:p>
      <w:r>
        <w:t>Bộ phụ trách tiếp nhận, xử lý</w:t>
      </w:r>
    </w:p>
    <w:p>
      <w:r>
        <w:t>1</w:t>
      </w:r>
    </w:p>
    <w:p>
      <w:r>
        <w:t>Lào Cai</w:t>
      </w:r>
    </w:p>
    <w:p>
      <w:r>
        <w:t>Đề nghị Chính phủ và các Bộ ngành Trung ương xem xét, hỗ trợ nguồn kinh phí từ nguồn chi thường xuyên ngân sách trung ương để thực hiện nhiệm vụ cải tạo, sửa chữa, nâng cấp trụ sở làm việc các cơ quan, đơn vị ở cấp xã; hỗ trợ cho các tỉnh miền núi, biên giới, có điều kiện kinh tế - xã hội khó khăn để đầu tư đồng bộ hạ tầng số, đặc biệt là xử lý dứt điểm các “vùng lõm” sóng di động, internet và điện lưới quốc gia tại các thôn, bản đặc biệt khó khăn</w:t>
      </w:r>
    </w:p>
    <w:p>
      <w:r>
        <w:t>Bộ Tài chính</w:t>
      </w:r>
    </w:p>
    <w:p>
      <w:r>
        <w:t>2</w:t>
      </w:r>
    </w:p>
    <w:p>
      <w:r>
        <w:t>Hà Tĩnh, Nghệ An, Hà Nội</w:t>
      </w:r>
    </w:p>
    <w:p>
      <w:r>
        <w:t>Đề nghị điều chỉnh Nghị định số 150/2025/NĐ-CP ngày 12/6/2025 của Chính phủ về quy định tổ chức các cơ quan chuyên môn thuộc UBND tỉnh, thành phố trực thuộc trung ương và UBND xã, phường, đặc khu thuộc tỉnh, thành phố trực thuộc trung ương theo hướng tăng số lượng cơ quan chuyên môn cấp xã (phòng chuyên môn) thực hiện nhiệm vụ chuyên môn có hiệu quả, đáp ứng yêu cầu phục vụ người dân và doanh nghiệp; đề nghị bố trí các phòng chuyên môn thuộc UBND xã là 04 phòng và Văn phòng HĐND và UBND.</w:t>
      </w:r>
    </w:p>
    <w:p>
      <w:r>
        <w:t>Bộ Nội vụ</w:t>
      </w:r>
    </w:p>
    <w:p>
      <w:r>
        <w:t>3</w:t>
      </w:r>
    </w:p>
    <w:p>
      <w:r>
        <w:t>Hà Nội, Cao Bằng, Lào Cai</w:t>
      </w:r>
    </w:p>
    <w:p>
      <w:r>
        <w:t>Đề nghị các Bộ, ngành Trung ương tiếp tục khẩn trương hoàn thiện hệ thống văn bản quy phạm pháp luật trên tất cả các lĩnh vực, nhất là liên quan đến hoạt động của chính quyền địa phương 02 cấp, phân cấp, phân quyền trong giai đoạn hiện nay.</w:t>
      </w:r>
    </w:p>
    <w:p>
      <w:r>
        <w:t>Các bộ, cơ quan ngang bộ</w:t>
      </w:r>
    </w:p>
    <w:p>
      <w:r>
        <w:t>4</w:t>
      </w:r>
    </w:p>
    <w:p>
      <w:r>
        <w:t>Cao Bằng</w:t>
      </w:r>
    </w:p>
    <w:p>
      <w:r>
        <w:t>Quan tâm, bố trí kinh phí cho các địa phương thực hiện Nghị quyết số 197/2025/QH15, Nghị định số 289/2025/NĐ-CP, trong đó hướng dẫn cụ thể địa phương về trình tự, thủ tục thực hiện hỗ trợ cho người làm trực tiếp công tác xây dựng pháp luật theo quy định.</w:t>
      </w:r>
    </w:p>
    <w:p>
      <w:r>
        <w:t>Bộ Tài chính</w:t>
      </w:r>
    </w:p>
    <w:p>
      <w:r>
        <w:t>5</w:t>
      </w:r>
    </w:p>
    <w:p>
      <w:r>
        <w:t>Cao Bằng</w:t>
      </w:r>
    </w:p>
    <w:p>
      <w:r>
        <w:t>Đề nghị Bộ Tư pháp triển khai sớm các Đề án cơ sở dữ liệu lớn về pháp luật, xây dựng Cơ sở, phần mềm dữ liệu phục vụ công tác xây dựng, kiểm tra, rà soát, hệ thống hóa văn bản quy phạm pháp luật.</w:t>
      </w:r>
    </w:p>
    <w:p>
      <w:r>
        <w:t>Bộ Tư pháp</w:t>
      </w:r>
    </w:p>
    <w:p>
      <w:r>
        <w:t>6</w:t>
      </w:r>
    </w:p>
    <w:p>
      <w:r>
        <w:t>Lâm Đồng</w:t>
      </w:r>
    </w:p>
    <w:p>
      <w:r>
        <w:t>Đề nghị kịp thời sửa đổi, bổ sung, khẩn trương ban hành các văn bản hướng dẫn về thẩm quyền bổ nhiệm trong ngành giáo dục; cơ chế tài chính, kế toán; quy định về miễn giảm tiền sử dụng đất cho người có công; thẩm quyền phê duyệt kế hoạch sử dụng đất; hướng dẫn các trình tự thủ tục khi thực hiện phân cấp, phân quyền, phân định thẩm quyền ở một số lĩnh vực khoa học công nghệ, nông nghiệp và môi trường..., để tạo thuận lợi trong tổ chức thực hiện tại địa phương.</w:t>
      </w:r>
    </w:p>
    <w:p>
      <w:r>
        <w:t>Bộ Giáo dục và Đào tạo; Bộ Tài chính; Bộ Nội vụ; Bộ Nông nghiệp và Môi trường; Bộ Khoa học và Công nghệ</w:t>
      </w:r>
    </w:p>
    <w:p>
      <w:r>
        <w:t>7</w:t>
      </w:r>
    </w:p>
    <w:p>
      <w:r>
        <w:t>Đồng Nai</w:t>
      </w:r>
    </w:p>
    <w:p>
      <w:r>
        <w:t>Kiến nghị Chính phủ phân cấp thẩm quyền từ Trung ương về Ủy ban nhân dân tỉnh thực hiện sắp xếp tổ chức bộ máy của một số đơn vị như Ban Quản lý các Khu Công nghiệp, Khu kinh tế tỉnh, các đơn vị sự nghiệp công lập thuộc Ủy ban nhân dân tỉnh, các trường Trường Cao đẳng.</w:t>
      </w:r>
    </w:p>
    <w:p>
      <w:r>
        <w:t>Bộ Nội vụ; Bộ Tài chính; Bộ Giáo dục và Đào tạo</w:t>
      </w:r>
    </w:p>
    <w:p>
      <w:r>
        <w:t>8</w:t>
      </w:r>
    </w:p>
    <w:p>
      <w:r>
        <w:t>Đồng Nai</w:t>
      </w:r>
    </w:p>
    <w:p>
      <w:r>
        <w:t>Kiến nghị Chính phủ điều chỉnh quy định tại Điều 67 của Nghị định 129/2025/NĐ-CP như sau: “ Ủy ban nhân dân cấp xã thực hiện việc đăng ký nội quy lao động trong trường hợp được ủy quyền của cơ quan chuyên môn thực hiện nhiệm vụ về lĩnh vực nội vụ thuộc Ủy ban nhân dân cấp tỉnh theo quy định tại khoản 5 Điều 119 Bộ luật Lao động”  để phù hợp với quy định của Luật Tổ chức chính quyền địa phương, giúp địa phương có cơ sở thực hiện việc ủy quyền cho ủy ban nhân dân cấp xã thực hiện tốt công tác quản lý, phù hợp với mô hình chính quyền địa phương 2 cấp.</w:t>
      </w:r>
    </w:p>
    <w:p>
      <w:r>
        <w:t>Bộ Nội vụ</w:t>
      </w:r>
    </w:p>
    <w:p>
      <w:r>
        <w:t>9</w:t>
      </w:r>
    </w:p>
    <w:p>
      <w:r>
        <w:t>Đồng Nai</w:t>
      </w:r>
    </w:p>
    <w:p>
      <w:r>
        <w:t>Đề nghị ban hành Nghị định xử phạt vi phạm hành chính trong lĩnh vực tín ngưỡng, tôn giáo, nhằm tăng cường hiệu lực quản lý nhà nước trong lĩnh vực này và Nghị định thay thế Nghị định số 24/2018/NĐ-CP ngày 27/02/2018 của Chính phủ</w:t>
      </w:r>
    </w:p>
    <w:p>
      <w:r>
        <w:t>Bộ Dân tộc và Tôn giáo; Bộ Nội vụ</w:t>
      </w:r>
    </w:p>
    <w:p>
      <w:r>
        <w:t>10</w:t>
      </w:r>
    </w:p>
    <w:p>
      <w:r>
        <w:t>Đồng Nai</w:t>
      </w:r>
    </w:p>
    <w:p>
      <w:r>
        <w:t>Đề nghị hướng dẫn cụ thể tiêu chí xác định thẩm quyền thẩm định, phê duyệt quy hoạch chi tiết tỷ lệ 1/500, quy hoạch tổng mặt bằng đối với các dự án trong khu công nghiệp.</w:t>
      </w:r>
    </w:p>
    <w:p>
      <w:r>
        <w:t>Bộ Xây dựng</w:t>
      </w:r>
    </w:p>
    <w:p>
      <w:r>
        <w:t>11</w:t>
      </w:r>
    </w:p>
    <w:p>
      <w:r>
        <w:t>Huế</w:t>
      </w:r>
    </w:p>
    <w:p>
      <w:r>
        <w:t>Đề nghị nghiên cứu điều chỉnh Bộ chỉ số đánh giá chất lượng phục vụ người dân, doanh nghiệp trên môi trường điện tử, bảo đảm phù hợp với mô hình chính quyền địa phương 2 cấp, tránh phát sinh tiêu chí không còn phù hợp sau sắp xếp đơn vị hành chính</w:t>
      </w:r>
    </w:p>
    <w:p>
      <w:r>
        <w:t>Bộ Khoa học và Công nghệ</w:t>
      </w:r>
    </w:p>
    <w:p>
      <w:r>
        <w:t>12</w:t>
      </w:r>
    </w:p>
    <w:p>
      <w:r>
        <w:t>Nghệ An, Sơn La</w:t>
      </w:r>
    </w:p>
    <w:p>
      <w:r>
        <w:t>Đề nghị sửa đổi, bổ sung Nghị định số 142/2025/NĐ-CP của Chính phủ, Luật Tổ chức chính quyền địa phương và Luật Nhà giáo để xác định rõ thẩm quyền thực hiện trong tuyển dụng, quản lý, sử dụng, bổ nhiệm, thăng hạng chức danh nghề nghiệp, thay đổi chức danh nghề nghiệp, đào tạo, bồi dưỡng, đánh giá đối với đội ngũ nhà giáo, nhân sự quản lý, viên chức và người lao động trong các cơ sở giáo dục công lập.</w:t>
      </w:r>
    </w:p>
    <w:p>
      <w:r>
        <w:t>Bộ Giáo dục và Đào tạo</w:t>
      </w:r>
    </w:p>
    <w:p>
      <w:r>
        <w:t>13</w:t>
      </w:r>
    </w:p>
    <w:p>
      <w:r>
        <w:t>Cần Thơ</w:t>
      </w:r>
    </w:p>
    <w:p>
      <w:r>
        <w:t>Đề nghị hướng dẫn cụ thể đối với trường hợp tổ chức đăng ký hoạt động đánh giá sự phù hợp đa ngành, bảo đảm tháo gỡ khó khăn cho địa phương và doanh nghiệp.</w:t>
      </w:r>
    </w:p>
    <w:p>
      <w:r>
        <w:t>Bộ Khoa học và Công nghệ</w:t>
      </w:r>
    </w:p>
    <w:p>
      <w:r>
        <w:t>14</w:t>
      </w:r>
    </w:p>
    <w:p>
      <w:r>
        <w:t>Cần Thơ</w:t>
      </w:r>
    </w:p>
    <w:p>
      <w:r>
        <w:t>Đề nghị nghiên cứu, hướng dẫn để tạo thuận lợi cho người dân và doanh nghiệp trong việc nộp phí, lệ phí trong lĩnh vực Sở hữu trí tuệ tại hai đầu mối khác nhau (gồm: cơ quan tiếp nhận hồ sơ thuộc Ủy ban nhân dân cấp tỉnh và cơ quan quản lý nhà nước về quyền sở hữu công nghiệp)</w:t>
      </w:r>
    </w:p>
    <w:p>
      <w:r>
        <w:t>Bộ Khoa học và Công nghệ</w:t>
      </w:r>
    </w:p>
    <w:p>
      <w:r>
        <w:t>15</w:t>
      </w:r>
    </w:p>
    <w:p>
      <w:r>
        <w:t>Đồng Tháp</w:t>
      </w:r>
    </w:p>
    <w:p>
      <w:r>
        <w:t>Đề xuất Bộ Khoa học và Công nghệ sớm có hướng dẫn về vị trí việc làm phụ trách chuyển đổi số cho Ủy ban nhân dân cấp xã triển khai thực hiện (Đồng Tháp).</w:t>
      </w:r>
    </w:p>
    <w:p>
      <w:r>
        <w:t>Bộ Khoa học và Công nghệ</w:t>
      </w:r>
    </w:p>
    <w:p>
      <w:r>
        <w:t>16</w:t>
      </w:r>
    </w:p>
    <w:p>
      <w:r>
        <w:t>Huế</w:t>
      </w:r>
    </w:p>
    <w:p>
      <w:r>
        <w:t>Đề nghị Bộ Khoa học và Công nghệ hướng dẫn triển khai các nền tảng số theo Quyết định số 2618/QĐ-BKHCN, đồng thời ban hành chỉ tiêu kỹ thuật, tiêu chuẩn và danh mục yêu cầu chuyên môn phù hợp với năng lực, điều kiện công nghệ thông tin của cấp xã, nhằm nâng cao hiệu quả chuyển đổi số trong hoạt động quản lý nhà nước ở cơ sở.</w:t>
      </w:r>
    </w:p>
    <w:p>
      <w:r>
        <w:t>Bộ Khoa học và Công nghệ</w:t>
      </w:r>
    </w:p>
    <w:p>
      <w:r>
        <w:t>17</w:t>
      </w:r>
    </w:p>
    <w:p>
      <w:r>
        <w:t>Quảng Ninh</w:t>
      </w:r>
    </w:p>
    <w:p>
      <w:r>
        <w:t>Đề nghị ban hành văn bản thông tin về các doanh nghiệp có kinh nghiệm triển khai các thiết bị/loại cảm biến thu thập dữ liệu IoT. Tổ chức tập huấn, nâng cao năng lực cho cán bộ vận hành hệ thống IoT. Phối hợp với các bộ, ngành liên quan xem xét, điều chỉnh thời gian, bổ sung quy mô, mục tiêu triển khai các nền tảng tại Quyết định số 2618/QĐ-BKHCN ngày 11/9/2025 về việc ban hành Danh mục và kế hoạch triển khai các nền tảng số quốc gia, nền tảng số dùng chung của ngành, lĩnh vực, vùng phù hợp với thực tế để các địa phương làm căn cứ xác định thời gian, mục tiêu, quy mô, nội dung triển khai các nền tảng tại địa phương không bị trùng lắp, lãng phí.</w:t>
      </w:r>
    </w:p>
    <w:p>
      <w:r>
        <w:t>Bộ Khoa học và Công nghệ</w:t>
      </w:r>
    </w:p>
    <w:p>
      <w:r>
        <w:t>18</w:t>
      </w:r>
    </w:p>
    <w:p>
      <w:r>
        <w:t>Bắc Ninh</w:t>
      </w:r>
    </w:p>
    <w:p>
      <w:r>
        <w:t>Đề nghị Bộ Khoa học và Công nghệ sớm ban hành văn bản hướng dẫn, tài liệu cẩm nang để nâng cao hoạt động của Tổ công nghệ số cộng đồng cấp xã, phường; nghiên cứu hướng dẫn chính sách cho chế độ kiêm nhiệm cán bộ tham gia tổ công nghệ số cộng đồng. Ban hành Bộ tiêu chí đánh giá chỉ số chuyển đổi số cấp tỉnh, cấp xã để các địa phương tổ chức thực hiện. Nghiên cứu xây dựng hệ thống báo cáo chung cho toàn ngành từ Trung ương đến cấp xã để thống nhất về chỉ tiêu, số liệu báo cáo.</w:t>
      </w:r>
    </w:p>
    <w:p>
      <w:r>
        <w:t>Bộ Khoa học và Công nghệ</w:t>
      </w:r>
    </w:p>
    <w:p>
      <w:r>
        <w:t>19</w:t>
      </w:r>
    </w:p>
    <w:p>
      <w:r>
        <w:t>Khánh Hoà</w:t>
      </w:r>
    </w:p>
    <w:p>
      <w:r>
        <w:t>Đề nghị Bộ Khoa học và Công nghệ quan tâm xem xét, bố trí kinh phí để thực hiện các nhiệm vụ về khoa học công nghệ, đổi mới sáng tạo, chuyển đổi số.</w:t>
      </w:r>
    </w:p>
    <w:p>
      <w:r>
        <w:t>Bộ Khoa học và Công nghệ</w:t>
      </w:r>
    </w:p>
    <w:p>
      <w:r>
        <w:t>20</w:t>
      </w:r>
    </w:p>
    <w:p>
      <w:r>
        <w:t>Cần Thơ</w:t>
      </w:r>
    </w:p>
    <w:p>
      <w:r>
        <w:t>Đề nghị sớm khắc phục lỗi kỹ thuật của các hệ thống liên quan đến đăng ký kinh doanh, hộ kinh doanh và thuế</w:t>
      </w:r>
    </w:p>
    <w:p>
      <w:r>
        <w:t>Bộ Tài chính</w:t>
      </w:r>
    </w:p>
    <w:p>
      <w:r>
        <w:t>21</w:t>
      </w:r>
    </w:p>
    <w:p>
      <w:r>
        <w:t>Nghệ An</w:t>
      </w:r>
    </w:p>
    <w:p>
      <w:r>
        <w:t>Đề nghị sớm hướng dẫn, hỗ trợ địa phương thực hiện chia sẻ, kết nối, tích hợp đồng bộ dữ liệu giữa Hệ thống Đăng ký thành lập hộ kinh doanh trên môi trường điện tử và Hệ thống Cơ sở dữ liệu quốc gia về đăng ký Doanh nghiệp với Hệ thống thông tin giải quyết TTHC của các tỉnh, thành phố</w:t>
      </w:r>
    </w:p>
    <w:p>
      <w:r>
        <w:t>Bộ Tài chính</w:t>
      </w:r>
    </w:p>
    <w:p>
      <w:r>
        <w:t>22</w:t>
      </w:r>
    </w:p>
    <w:p>
      <w:r>
        <w:t>Sơn La</w:t>
      </w:r>
    </w:p>
    <w:p>
      <w:r>
        <w:t>Đề nghị sớm ban hành Thông tư hướng dẫn việc bố trí nguồn kinh phí và việc lập dự toán, quản lý, sử dụng, quyết toán kinh phí thực hiện ký kết hợp đồng thực hiện nhiệm vụ công chức</w:t>
      </w:r>
    </w:p>
    <w:p>
      <w:r>
        <w:t>Bộ Tài chính</w:t>
      </w:r>
    </w:p>
    <w:p>
      <w:r>
        <w:t>23</w:t>
      </w:r>
    </w:p>
    <w:p>
      <w:r>
        <w:t>Cao Bằng</w:t>
      </w:r>
    </w:p>
    <w:p>
      <w:r>
        <w:t>Đề nghị xem xét, cho ý kiến hướng dẫn phương án xử lý đối với các điểm trường cách xa khu dân cư tạm thời trong một giai đoạn chưa có học sinh theo học, tuy nhiên trong thời gian tới có thể cần tiếp tục sử dụng để cho học sinh đến học</w:t>
      </w:r>
    </w:p>
    <w:p>
      <w:r>
        <w:t>Bộ Tài chính</w:t>
      </w:r>
    </w:p>
    <w:p>
      <w:r>
        <w:t>24</w:t>
      </w:r>
    </w:p>
    <w:p>
      <w:r>
        <w:t>Nghệ An</w:t>
      </w:r>
    </w:p>
    <w:p>
      <w:r>
        <w:t>- Ban hành quy định thống nhất về mức độ dịch vụ công trực tuyến lĩnh vực chứng thực; Nâng cấp hệ thống phần mềm hộ tịch, đảm bảo liên thông với Hệ thống thông tin giải quyết TTHC cấp tỉnh</w:t>
      </w:r>
    </w:p>
    <w:p>
      <w:r>
        <w:t>Bộ Tư Pháp</w:t>
      </w:r>
    </w:p>
    <w:p>
      <w:r>
        <w:t>25</w:t>
      </w:r>
    </w:p>
    <w:p>
      <w:r>
        <w:t>Cần Thơ</w:t>
      </w:r>
    </w:p>
    <w:p>
      <w:r>
        <w:t>Đề nghị có cơ chế để theo dõi hồ sơ thuộc 2 nhóm thủ tục hành chính liên thông điện tử: Đăng ký khai sinh, đăng ký thường trú, cấp thẻ bảo hiểm y tế cho trẻ em dưới 6 tuổi; đăng ký khai tử, xóa đăng ký thường trú, giải quyết mai táng phí, tử tuất đang đến giai đoạn nào, các khâu đang vướng, do thực tế công chức cấp xã sau khi cấp giấy khai sinh hoặc trích lục khai tử thì đã xong nhiệm vụ lĩnh vực hộ tịch, trường hợp lỗi hệ thống dẫn đến phần mềm lĩnh vực khác trong quy trình liên thông báo không nhận được thi công chức cần xử lý thế nào.</w:t>
      </w:r>
    </w:p>
    <w:p>
      <w:r>
        <w:t>Bộ Tư pháp</w:t>
      </w:r>
    </w:p>
    <w:p>
      <w:r>
        <w:t>26</w:t>
      </w:r>
    </w:p>
    <w:p>
      <w:r>
        <w:t>Cần Thơ</w:t>
      </w:r>
    </w:p>
    <w:p>
      <w:r>
        <w:t>Đề xuất có quy trình hướng dẫn cụ thể hoặc cơ chế phân định rõ trách nhiệm của từng cơ quan nhằm đảm bảo giải quyết hồ sơ đúng tiến độ cho công dân; bổ sung chức năng thao tác kết thúc/tiếp tục để xử lý hồ sơ Đăng ký kết hôn, xác nhận tình trạng hôn nhân trực tuyến trên Phần mềm hộ tịch khi quá thời hạn trả kết quả xác minh mà chưa nhận được thông tin của đơn vị phối hợp</w:t>
      </w:r>
    </w:p>
    <w:p>
      <w:r>
        <w:t>Bộ Tư pháp</w:t>
      </w:r>
    </w:p>
    <w:p>
      <w:r>
        <w:t>27</w:t>
      </w:r>
    </w:p>
    <w:p>
      <w:r>
        <w:t>Quảng Ninh</w:t>
      </w:r>
    </w:p>
    <w:p>
      <w:r>
        <w:t>Đề nghị nghiên cứu tính khả thi trong việc ban hành sử dụng bộ mã định danh cho công dân có yếu tố nước ngoài qua đó khai thác tối đa cơ sở dữ liệu dân cư đảm bảo việc giải quyết cho công dân được thực hiện thuận lợi</w:t>
      </w:r>
    </w:p>
    <w:p>
      <w:r>
        <w:t>Bộ Tư pháp</w:t>
      </w:r>
    </w:p>
    <w:p>
      <w:r>
        <w:t>28</w:t>
      </w:r>
    </w:p>
    <w:p>
      <w:r>
        <w:t>Cần Thơ</w:t>
      </w:r>
    </w:p>
    <w:p>
      <w:r>
        <w:t>Đề nghị sớm ban hành Thông tư hướng dẫn xếp lương đối với người được tuyển dụng vào công chức đã có thời gian công tác đóng bảo hiểm xã hội</w:t>
      </w:r>
    </w:p>
    <w:p>
      <w:r>
        <w:t>Bộ Nội vụ</w:t>
      </w:r>
    </w:p>
    <w:p>
      <w:r>
        <w:t>29</w:t>
      </w:r>
    </w:p>
    <w:p>
      <w:r>
        <w:t>Hà Tĩnh</w:t>
      </w:r>
    </w:p>
    <w:p>
      <w:r>
        <w:t>Đề nghị hướng dẫn về thẩm quyền quyết định liên quan đến đào tạo, bồi dưỡng, tiền lương, phụ cấp, các chính sách liên quan cấp xã; sớm đồng bộ hệ thống văn bản về lương ngạch chế độ cấp xã</w:t>
      </w:r>
    </w:p>
    <w:p>
      <w:r>
        <w:t>Bộ Nội vụ</w:t>
      </w:r>
    </w:p>
    <w:p>
      <w:r>
        <w:t>30</w:t>
      </w:r>
    </w:p>
    <w:p>
      <w:r>
        <w:t>Hà Tĩnh</w:t>
      </w:r>
    </w:p>
    <w:p>
      <w:r>
        <w:t>Đề nghị hướng dẫn việc có tiếp tục thực hiện hoặc kết thúc thực hiện Nghị định số 178/2024/NĐ-CP ngày 31/12/2024 2024 của Chính phủ về chính sách, chế độ đối với cán bộ, công chức, viên chức, người lao động và lực lượng vũ trang trong thực hiện sắp xếp tổ chức bộ máy của hệ thống chính trị sau ngày 31/8/2025</w:t>
      </w:r>
    </w:p>
    <w:p>
      <w:r>
        <w:t>Bộ Nội vụ</w:t>
      </w:r>
    </w:p>
    <w:p>
      <w:r>
        <w:t>31</w:t>
      </w:r>
    </w:p>
    <w:p>
      <w:r>
        <w:t>Hà Tĩnh</w:t>
      </w:r>
    </w:p>
    <w:p>
      <w:r>
        <w:t>Đề xuất có cơ chế, chính sách phù hợp để điều chỉnh tiền lương, đời sống, tạo động lực nâng cao hiệu quả công tác đời sống, tạo động lực nâng cao hiệu quả công tác phụ cấp theo hướng tiệm cận với khối lượng công việc và yêu cầu thực tế ở cấp xã, đảm bảo</w:t>
      </w:r>
    </w:p>
    <w:p>
      <w:r>
        <w:t>Bộ Nội vụ</w:t>
      </w:r>
    </w:p>
    <w:p>
      <w:r>
        <w:t>32</w:t>
      </w:r>
    </w:p>
    <w:p>
      <w:r>
        <w:t>Khánh Hoà</w:t>
      </w:r>
    </w:p>
    <w:p>
      <w:r>
        <w:t>Sửa đổi, bổ sung quy định về tiêu chuẩn đơn vị hành chính, tiêu chuẩn phân loại đô thị cho phù hợp với mô hình tổ chức chính quyền địa phương 02 cấp</w:t>
      </w:r>
    </w:p>
    <w:p>
      <w:r>
        <w:t>Bộ Nội vụ</w:t>
      </w:r>
    </w:p>
    <w:p>
      <w:r>
        <w:t>33</w:t>
      </w:r>
    </w:p>
    <w:p>
      <w:r>
        <w:t>Đồng Tháp</w:t>
      </w:r>
    </w:p>
    <w:p>
      <w:r>
        <w:t>Đề xuất Bộ Nội vụ sớm ban hành Chương trình bồi dưỡng kiến thức, kỹ năng lãnh đạo quản lý cấp phòng thuộc cấp xã theo quy định tại khoản 2, Điều 17 Nghị định số 171/2025/NĐ-CP, ngày 30/6/2025 của Chính phủ quy định về đào tạo, bồi dưỡng công chức</w:t>
      </w:r>
    </w:p>
    <w:p>
      <w:r>
        <w:t>Bộ Nội vụ</w:t>
      </w:r>
    </w:p>
    <w:p>
      <w:r>
        <w:t>34</w:t>
      </w:r>
    </w:p>
    <w:p>
      <w:r>
        <w:t>Huế</w:t>
      </w:r>
    </w:p>
    <w:p>
      <w:r>
        <w:t>Đề nghị Bộ Nội vụ tham mưu Chính phủ sửa đổi Nghị định số 126/2024/NĐ-CP ngày 08/10/2024 của Chính phủ quy định về tổ chức, hoạt động và quản lý hội, Quyết định số 30/2011/QĐ-TTg ngày 01/6/2011 của Thủ tướng Chính phủ về chế độ thù lao đối với người đã nghỉ hưu giữ chức danh lãnh đạo chuyên trách hội</w:t>
      </w:r>
    </w:p>
    <w:p>
      <w:r>
        <w:t>Bộ Nội vụ</w:t>
      </w:r>
    </w:p>
    <w:p>
      <w:r>
        <w:t>35</w:t>
      </w:r>
    </w:p>
    <w:p>
      <w:r>
        <w:t>Hưng Yên</w:t>
      </w:r>
    </w:p>
    <w:p>
      <w:r>
        <w:t>Đề nghị Bộ Nội vụ sớm có văn bản hướng dẫn về tiêu chuẩn, điều kiện bố trí thành viên Ban Chỉ huy quân sự thống nhất theo đề nghị của Bộ Quốc phòng tại Văn bản số 7138/BQP-TM ngày 08/11/2025.</w:t>
      </w:r>
    </w:p>
    <w:p>
      <w:r>
        <w:t>Bộ Nội vụ</w:t>
      </w:r>
    </w:p>
    <w:p>
      <w:r>
        <w:t>36</w:t>
      </w:r>
    </w:p>
    <w:p>
      <w:r>
        <w:t>Hà Nội</w:t>
      </w:r>
    </w:p>
    <w:p>
      <w:r>
        <w:t>Đề nghị cấp có thẩm quyền xem xét bố trí các phòng chuyên môn thuộc UBND xã là 04 phòng và Văn phòng HĐND và UBND, để thực hiện hiệu quả mô hình chính quyền địa phương 2 cấp và chủ trương đẩy mạnh phân cấp, phân quyền và đảm bảo hoạt động của phòng chuyên môn thuộc UBND xã tiếp tục tăng cường tính chuyên sâu, chuyên nghiệp trong tham mưu, triển khai chức năng quản lý nhà nước theo lĩnh vực tại địa phương.</w:t>
      </w:r>
    </w:p>
    <w:p>
      <w:r>
        <w:t>Bộ Nội vụ</w:t>
      </w:r>
    </w:p>
    <w:p>
      <w:r>
        <w:t>37</w:t>
      </w:r>
    </w:p>
    <w:p>
      <w:r>
        <w:t>Tây Ninh</w:t>
      </w:r>
    </w:p>
    <w:p>
      <w:r>
        <w:t>Đề nghị Trung ương xem xét tăng số lượng biên chế cho các phòng chuyên môn thuộc cấp xã và tăng số lượng cấp phó cho các phòng chuyên môn nhằm đảm bảo nguồn nhân sự hoàn thành tốt nhiệm vụ chính trị được giao, nghiên cứu giảm, số hóa các thủ tục hành chính, giúp giảm tải công việc cho cán bộ, công chức, viên chức cấp xã.</w:t>
      </w:r>
    </w:p>
    <w:p>
      <w:r>
        <w:t>Bộ Nội vụ</w:t>
      </w:r>
    </w:p>
    <w:p>
      <w:r>
        <w:t>38</w:t>
      </w:r>
    </w:p>
    <w:p>
      <w:r>
        <w:t>Tây Ninh</w:t>
      </w:r>
    </w:p>
    <w:p>
      <w:r>
        <w:t>Đề nghị Trung ương sớm ban hành văn bản hướng dẫn cụ thể về xác định biên chế cán bộ, công chức phù hợp với quy mô dân số, đặc thù từng địa bàn, ngành lĩnh vực; hướng dẫn cụ thể việc xây dựng Đề án vị trí việc làm đối với các cơ quan, tổ chức hành chính, đơn vị sự nghiệp công lập khi thực hiện mô hình chính quyền địa phương hai cấp.</w:t>
      </w:r>
    </w:p>
    <w:p>
      <w:r>
        <w:t>Bộ Nội vụ</w:t>
      </w:r>
    </w:p>
    <w:p>
      <w:r>
        <w:t>39</w:t>
      </w:r>
    </w:p>
    <w:p>
      <w:r>
        <w:t>Tây Ninh, Hà Nội</w:t>
      </w:r>
    </w:p>
    <w:p>
      <w:r>
        <w:t>Đề nghị Trung ương sớm ban hành chế độ, chính sách tiền lương mới để góp phần tạo động lực, giữ chức cán bộ, công chức, viên chức có năng lực; phụ cấp hiện hưởng đối với người hoạt động không chuyên trách cấp xã để địa phương thực hiện thủ tục chi trả chế độ chính sách khi nghỉ việc theo quy định.</w:t>
      </w:r>
    </w:p>
    <w:p>
      <w:r>
        <w:t>Bộ Nội vụ</w:t>
      </w:r>
    </w:p>
    <w:p>
      <w:r>
        <w:t>40</w:t>
      </w:r>
    </w:p>
    <w:p>
      <w:r>
        <w:t>Huế</w:t>
      </w:r>
    </w:p>
    <w:p>
      <w:r>
        <w:t>Đề nghị Văn phòng Chính phủ xem xét dừng tính thời gian giải quyết thủ tục hành chính trên Cổng Dịch vụ công Quốc gia đối với các nội dung đang phải chờ quy định của pháp luật chuyên ngành, như: thời gian chờ thực hiện nghĩa vụ tài chính với cơ quan thuế, thời gian công khai hồ sơ... nhằm bảo đảm tính chính xác của chỉ số hiệu quả hành chính, phản ánh đúng nỗ lực của chính quyền cơ sở và giảm thiểu tình trạng hồ sơ bị ghi nhận trễ hạn không đúng thực tế.</w:t>
      </w:r>
    </w:p>
    <w:p>
      <w:r>
        <w:t>Văn phòng Chính phủ</w:t>
      </w:r>
    </w:p>
    <w:p>
      <w:r>
        <w:t>41</w:t>
      </w:r>
    </w:p>
    <w:p>
      <w:r>
        <w:t>Lâm Đồng</w:t>
      </w:r>
    </w:p>
    <w:p>
      <w:r>
        <w:t>Đề nghị Văn phòng Chính phủ, Bộ Công an nghiên cứu, có giải pháp tổng thể để nâng cấp, tối ưu hóa Cổng Dịch vụ công Quốc gia và ứng dụng VNeID, đảm bảo tính ổn định khi đăng nhập đồng loạt, giảm thiểu lỗi đăng nhập và xác thực.</w:t>
      </w:r>
    </w:p>
    <w:p>
      <w:r>
        <w:t>Văn phòng Chính phủ, Bộ Công an</w:t>
      </w:r>
    </w:p>
    <w:p>
      <w:r>
        <w:t>42</w:t>
      </w:r>
    </w:p>
    <w:p>
      <w:r>
        <w:t>Huế</w:t>
      </w:r>
    </w:p>
    <w:p>
      <w:r>
        <w:t>Đề nghị Bộ Nông nghiệp và Môi trường, Bộ Tài chính, Bộ Công an và Văn phòng Chính phủ phối hợp hoàn thiện quy trình liên thông, chia sẻ dữ liệu giữa các hệ thống: đất đai - thuế - dân cư - Cổng Dịch vụ công Quốc gia, bảo đảm kết nối đồng bộ, an toàn thông tin và phục vụ hiệu quả việc giải quyết thủ tục hành chính cho người dân, doanh nghiệp.</w:t>
      </w:r>
    </w:p>
    <w:p>
      <w:r>
        <w:t>Bộ Nông nghiệp và Môi trường, Bộ Tài chính, Bộ Công an và Văn phòng Chính phủ</w:t>
      </w:r>
    </w:p>
    <w:p>
      <w:r>
        <w:t>43</w:t>
      </w:r>
    </w:p>
    <w:p>
      <w:r>
        <w:t>Cao Bằng</w:t>
      </w:r>
    </w:p>
    <w:p>
      <w:r>
        <w:t>Đề nghị các cơ quan trung ương xem xét, thống nhất hệ thống mẫu biểu báo cáo liên quan đến lĩnh vực quản lý, sử dụng tài sản công sau khi thực hiện mô hình chính quyền địa phương 02 cấp, tạo thuận lợi cho địa phương trong quá trình thực hiện.</w:t>
      </w:r>
    </w:p>
    <w:p>
      <w:r>
        <w:t>Bộ Nông nghiệp và Môi trường, Bộ Tài chính, Bộ Công an và Văn phòng Chính phủ</w:t>
      </w:r>
    </w:p>
    <w:p>
      <w:r>
        <w:t>44</w:t>
      </w:r>
    </w:p>
    <w:p>
      <w:r>
        <w:t>Huế</w:t>
      </w:r>
    </w:p>
    <w:p>
      <w:r>
        <w:t>Đề nghị sớm ban hành hướng dẫn thống nhất về thẩm quyền giao đất, miễn tiền sử dụng đất tái định cư; đồng thời rà soát, sửa đổi biểu mẫu, thành phần hồ sơ và quy trình thủ tục đất đai theo hướng đơn giản, rõ ràng, dễ áp dụng tại cấp xã, phù hợp điều kiện thực tiễn của các địa phương sau sắp xếp đơn vị hành chính</w:t>
      </w:r>
    </w:p>
    <w:p>
      <w:r>
        <w:t>Bộ Nông nghiệp và Môi trường</w:t>
      </w:r>
    </w:p>
    <w:p>
      <w:r>
        <w:t>45</w:t>
      </w:r>
    </w:p>
    <w:p>
      <w:r>
        <w:t>Quảng Ninh</w:t>
      </w:r>
    </w:p>
    <w:p>
      <w:r>
        <w:t>Đề nghị ban hành văn bản chính thức hướng dẫn triển khai thực hiện nội dung CSDL ngành nông nghiệp; ban hành kế hoạch triển khai, hướng dẫn cụ thể đến địa phương (cấp tỉnh, cấp xã) về danh mục dữ liệu mở chuyên ngành</w:t>
      </w:r>
    </w:p>
    <w:p>
      <w:r>
        <w:t>Bộ Nông nghiệp và Môi trường</w:t>
      </w:r>
    </w:p>
    <w:p>
      <w:r>
        <w:t>46</w:t>
      </w:r>
    </w:p>
    <w:p>
      <w:r>
        <w:t>Hưng Yên</w:t>
      </w:r>
    </w:p>
    <w:p>
      <w:r>
        <w:t>Đề nghị hướng dẫn, điều chỉnh giao thẩm quyền để UBND xã ký giấy chứng nhận để rút ngắn thủ tục hành chính, tạo thuận lợi cho người dân.</w:t>
      </w:r>
    </w:p>
    <w:p>
      <w:r>
        <w:t>Bộ Nông nghiệp và Môi trường</w:t>
      </w:r>
    </w:p>
    <w:p>
      <w:r>
        <w:t>47</w:t>
      </w:r>
    </w:p>
    <w:p>
      <w:r>
        <w:t>Quảng Ninh</w:t>
      </w:r>
    </w:p>
    <w:p>
      <w:r>
        <w:t>Đề nghị Bộ Giáo dục và Đào tạo: (1) Quan tâm, đẩy nhanh tiến độ xây dựng Đề án sắp xếp, tổ chức lại hệ thống cơ sở giáo dục đại học và Đề án chuyển một số cơ sở giáo dục đại học về địa phương quản lý trình Thủ tướng Chính phủ phê duyệt làm cơ sở để các địa phương triển khai thực hiện; (2) Xem xét, sửa đổi quy định về số lớp tối đa/trường tại Thông tư số 13/2020/TT-BGDĐT ngày 26/5/2020, sửa đổi bổ sung tại Thông tư số 23/2024/TT-BGDĐT, hoặc giao UBND cấp tỉnh chủ động quy định để phù hợp tình hình thực tiễn trên cơ sở các tiêu chí, nguyên tắc của Bộ Giáo dục và Đào tạo; (3) Cho phép thí điểm 01 cơ sở giáo dục có nhiều phân hiệu và công nhận trường chuẩn quốc gia theo phân hiệu.</w:t>
      </w:r>
    </w:p>
    <w:p>
      <w:r>
        <w:t>Bộ Giáo dục và Đào tạo</w:t>
      </w:r>
    </w:p>
    <w:p>
      <w:r>
        <w:t>48</w:t>
      </w:r>
    </w:p>
    <w:p>
      <w:r>
        <w:t>Sơn La</w:t>
      </w:r>
    </w:p>
    <w:p>
      <w:r>
        <w:t>Đề nghị Bộ Giáo dục và Đào tạo tham mưu trình Chính phủ ban hành các văn bản quy phạm pháp luật đảm bảo sự thống nhất, đồng bộ về thẩm quyền với Luật tổ chức chính quyền địa phương; Luật viên chức về công tác tuyển dụng, bổ nhiệm, điều động, luân chuyển,....đối với viên chức thuộc đơn vị sự nghiệp giáo dục và đào tạo cấp xã.</w:t>
      </w:r>
    </w:p>
    <w:p>
      <w:r>
        <w:t>Bộ Giáo dục và Đào tạo</w:t>
      </w:r>
    </w:p>
    <w:p>
      <w:r>
        <w:t>49</w:t>
      </w:r>
    </w:p>
    <w:p>
      <w:r>
        <w:t>Thái Nguyên</w:t>
      </w:r>
    </w:p>
    <w:p>
      <w:r>
        <w:t>Đề nghị sớm ban hành văn bản hướng dẫn chi tiết, quy định cụ thể về điều kiện, năng lực kỹ thuật đối với các nội dung: Chỉ định cơ sở kiểm nghiệm thực phẩm phục vụ quản lý nhà nước; chỉ định cơ quan kiểm tra nhà nước về an toàn thực phẩm nhập khẩu.</w:t>
      </w:r>
    </w:p>
    <w:p>
      <w:r>
        <w:t>Bộ Y tế</w:t>
      </w:r>
    </w:p>
    <w:p>
      <w:r>
        <w:t>50</w:t>
      </w:r>
    </w:p>
    <w:p>
      <w:r>
        <w:t>Thái Nguyên</w:t>
      </w:r>
    </w:p>
    <w:p>
      <w:r>
        <w:t>Đề nghị ban hành quy định cụ thể về thời hạn giải quyết, kết quả thực hiện đăng ký danh mục báo chí nhập khẩu của cơ sở xuất nhập khẩu báo chí khi tiếp nhận đăng ký danh mục báo chí nhập khẩu quy định tại khoản 3 Điều 54 Luật Báo chí.</w:t>
      </w:r>
    </w:p>
    <w:p>
      <w:r>
        <w:t>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