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1717/QLCL-PQLT năm 2024 về tổ chức thi đánh giá năng lực tiếng Việt theo Khung năng lực tiếng Việt dùng cho người nước ngoài do Cục quản lý chất lượng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1717/QLCL-PQLT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GIÁO DỤC VÀ ĐÀO TẠO</w:t>
      </w:r>
    </w:p>
    <w:p>
      <w:r>
        <w:t>CỤC QUẢN LÝ CHẤT LƯỢNG</w:t>
      </w:r>
    </w:p>
    <w:p>
      <w:r>
        <w:t>-------</w:t>
      </w:r>
    </w:p>
    <w:p>
      <w:r>
        <w:t>CỘNG HÒA XÃ HỘI CHỦ NGHĨA VIỆT NAM</w:t>
      </w:r>
    </w:p>
    <w:p>
      <w:r>
        <w:t>Độc lập - Tự do - Hạnh phúc</w:t>
      </w:r>
    </w:p>
    <w:p>
      <w:r>
        <w:t>---------------</w:t>
      </w:r>
    </w:p>
    <w:p>
      <w:r>
        <w:t>Số:  1717 /QLCL-QLT</w:t>
      </w:r>
    </w:p>
    <w:p>
      <w:r>
        <w:t>V/v tổ chức thi đánh giá năng lực tiếng Việt theo Khung năng lực tiếng Việt dùng cho người nước ngoài</w:t>
      </w:r>
    </w:p>
    <w:p>
      <w:r>
        <w:t>Hà Nội, ngày  20  tháng  9  năm 2024</w:t>
      </w:r>
    </w:p>
    <w:p>
      <w:r>
        <w:t>Kính gửi:  Trường Đại học Sư phạm Thành phố Hồ Chí Minh</w:t>
      </w:r>
    </w:p>
    <w:p>
      <w:r>
        <w:t>Cục Quản lý chất lượng (QLCL), Bộ Giáo dục và Đào tạo (GDĐT) nhận được Tờ trình số 2024/TTr-ĐHSP ngày 02/8/2024 của Trường Đại học Sư phạm Thành phố Hồ Chí Minh (Trường) về việc xây dựng Đề án tổ chức thi đánh giá năng lực tiếng Việt theo Khung năng lực tiếng Việt dùng cho người nước ngoài.</w:t>
      </w:r>
    </w:p>
    <w:p>
      <w:r>
        <w:t>Căn cứ quy định tại Quy chế thi đánh giá năng lực tiếng Việt theo Khung năng lực tiếng Việt dùng cho người nước ngoài ban hành kèm theo Thông tư số 27/2021/TT-BGDĐT ngày 07/10/2021 của Bộ trưởng Bộ GDĐT (gọi tắt là Quy chế thi đánh giá năng lực tiếng Việt); Căn cứ vào Biên bản kiểm tra, xác nhận điều kiện đảm bảo chất lượng tổ chức thi đánh giá năng lực tiếng Việt theo Khung năng lực tiếng Việt dùng cho người nước ngoài tại Trường ngày 04/9/2024; Công văn số 2449/ĐHSP-TCHC ngày 16/9/2024 của Trường, Cục QLCL có ý kiến như sau:</w:t>
      </w:r>
    </w:p>
    <w:p>
      <w:r>
        <w:t>1. Đề án tổ chức thi đánh giá năng lực tiếng Việt theo Khung năng lực tiếng Việt dùng cho người nước ngoài (Đ ề  án) của quý Trường đáp ứng yêu cầu tổ chức thi theo quy định tại Quy chế thi đánh giá năng lực tiếng Việt.</w:t>
      </w:r>
    </w:p>
    <w:p>
      <w:r>
        <w:t>2. Đề nghị quý Trường thực hiện các nội dung sau để triển khai Đề án:</w:t>
      </w:r>
    </w:p>
    <w:p>
      <w:r>
        <w:t>- Đăng tải công khai “Đề án tổ chức thi đánh giá năng lực tiếng Việt theo Khung năng lực tiếng Việt dùng cho người nước ngoài” trên trang thông tin điện tử của quý Trường.</w:t>
      </w:r>
    </w:p>
    <w:p>
      <w:r>
        <w:t>- Tổ chức thi theo đúng Quy chế thi đánh giá năng lực tiếng Việt; cấp phát, quản lý chứng chỉ theo đúng quy định của Bộ GDĐT.</w:t>
      </w:r>
    </w:p>
    <w:p>
      <w:r>
        <w:t>- Báo cáo Kế hoạch tổ chức thi; thời gian, địa điểm của từng đợt thi; tổng hợp, đánh giá kết quả thi sau  mỗi  đợt thi gửi về Cục QLCL  để  phục vụ công tác quản lý, chỉ đạo.</w:t>
      </w:r>
    </w:p>
    <w:p>
      <w:r>
        <w:t>Trong quá trình thực hiện, nếu có khó khăn, vướng mắc, liên hệ với Cục QLCL, số 35 Đại Cồ Việt, Quận Hai Bà Trưng, Hà Nội để được giải quyết kịp thời./.</w:t>
      </w:r>
    </w:p>
    <w:p>
      <w:r>
        <w:t>Nơi nhận:</w:t>
      </w:r>
    </w:p>
    <w:p>
      <w:r>
        <w:t>- Như trên;</w:t>
      </w:r>
    </w:p>
    <w:p>
      <w:r>
        <w:t>- TT. Hoàng Minh  Sơn  (để b/c);</w:t>
      </w:r>
    </w:p>
    <w:p>
      <w:r>
        <w:t>- Cổng thông tin điện tử Bộ GDĐT;</w:t>
      </w:r>
    </w:p>
    <w:p>
      <w:r>
        <w:t>- Lưu: VT, QLT.</w:t>
      </w:r>
    </w:p>
    <w:p>
      <w:r>
        <w:t>CỤC TRƯỞNG</w:t>
      </w:r>
    </w:p>
    <w:p>
      <w:r>
        <w:t>Huỳnh Văn Chương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