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1649/GSQL-GQ5 năm 2023 về phương án dùng container lạnh đặt trong kho CFS SP-ITC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1649/GSQL-GQ5</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16 49 /GSQL-GQ 5</w:t>
      </w:r>
    </w:p>
    <w:p>
      <w:r>
        <w:t>V/v ph ư ơng án dùng container lạnh đặt  tro ng kho CFS SP-ITC</w:t>
      </w:r>
    </w:p>
    <w:p>
      <w:r>
        <w:t>Hà Nội, ngày  23  tháng 10 năm 2023</w:t>
      </w:r>
    </w:p>
    <w:p>
      <w:r>
        <w:t>Kính gửi:  Cục Hải quan thành phố Hồ Chí Minh.</w:t>
      </w:r>
    </w:p>
    <w:p>
      <w:r>
        <w:t>Liên quan đ ế n đề nghị của Cục Hải quan thành phố Hồ Chí Minh tại công văn số 2443/HQTPHCM-GSQL ngày 22/8/2023 về việc hướng dẫn triển khai phương án dùng container lạnh đặt trong kho CFS tại c ả ng SP-ITC đ ể  khai thác hàng CFS nhập khẩu, Cục Giám sát quản lý về hải quan có ý kiến như sau:</w:t>
      </w:r>
    </w:p>
    <w:p>
      <w:r>
        <w:t>Theo quy định tại Luật Hải quan, Nghị định 08/2015/NĐ-CP ngày 21/01/2015 của Chính phủ, Nghị định số 68/2016/NĐ-CP ngày 01/7/2016 được sửa đổi, bổ sung tại Nghị định số 67/2020/NĐ-CP ngày 15/6/2020 của Chính phủ thì không có quy định cấm dùng container lạnh trong kho CFS. Do đó,  đề  nghị Cục Hải quan thành phố Hồ Chí Minh chỉ đạo Chi cục Hải quan quản lý CFS căn cứ quy định của pháp luật hải quan và các quy định của pháp luật liên quan đ ể  thực hiện thủ tục, kiểm tra, giám sát hàng hóa đưa vào, đưa ra CFS theo đúng quy định.</w:t>
      </w:r>
    </w:p>
    <w:p>
      <w:r>
        <w:t>Cục Giám sát quản lý về hải quan có ý kiến để Cục Hải quan thành phố Hồ Chí Minh biết, thực hiện./.</w:t>
      </w:r>
    </w:p>
    <w:p>
      <w:r>
        <w:t>Nơi nhận:</w:t>
      </w:r>
    </w:p>
    <w:p>
      <w:r>
        <w:t>- Như trên;</w:t>
      </w:r>
    </w:p>
    <w:p>
      <w:r>
        <w:t>- Lưu: VT, GQ5 (2b) .</w:t>
      </w:r>
    </w:p>
    <w:p>
      <w:r>
        <w:t>KT. CỤC TRƯỞNG</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