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1648/BYT-MT năm 2024 cung cấp sữa thực hiện Chương trình sức khỏe học đường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1648/BYT-MT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1648/BYT-MT</w:t>
      </w:r>
    </w:p>
    <w:p>
      <w:r>
        <w:t>V/v cung cấp sữa thực hiện Chương trình sức khỏe học đường</w:t>
      </w:r>
    </w:p>
    <w:p>
      <w:r>
        <w:t>Hà Nội, ngày 03 tháng 4 năm 2024</w:t>
      </w:r>
    </w:p>
    <w:p>
      <w:r>
        <w:t>Kính gửi:  Ủy ban nhân dân tỉnh Lạng Sơn</w:t>
      </w:r>
    </w:p>
    <w:p>
      <w:r>
        <w:t>Bộ Y tế nhận được Công văn số 264/UBND-KGVX ngày 03/3/2024 của Ủy ban nhân dân tỉnh Lạng Sơn về việc xin ý kiến đối với dự thảo Nghị quyết của Hội đồng nhân dân tỉnh triển khai cung cấp sữa thực hiện “Chương trình sức khỏe học đường” cho trẻ mầm non và học sinh tiểu học tại các cơ sở giáo dục công lập trên địa bàn tỉnh Lạng Sơn năm học 2024- 2025 và năm học 2025- 2026. Sau khi nghiên cứu dự thảo các tài liệu nêu trên và các tài liệu liên quan, Bộ Y tế có một số ý kiến như sau:</w:t>
      </w:r>
    </w:p>
    <w:p>
      <w:r>
        <w:t>1. Bộ Y tế đã có Công văn số 3659/BYT-BMTE ngày 14/6/2023 gửi Ủy ban nhân dân các tỉnh, thành phố trực thuộc trung ương về việc triển khai Chương trình bữa ăn học đường, trong đó có nội dung do Chương trình sữa học đường đã kết thúc, đề nghị Ủy ban nhân dân các tỉnh, thành phố trực thuộc trung ương quan tâm chỉ đạo triển khai Bữa ăn học đường trong Chương trình sức khỏe học đường giai đoạn 2021- 2025 đã được Thủ tướng Chính phủ phê duyệt tại Quyết định số 1660/QĐ-TTg ngày 02/11/2021.</w:t>
      </w:r>
    </w:p>
    <w:p>
      <w:r>
        <w:t>2. Thủ tướng Chính phủ đã giao Bộ Giáo dục và Đào tạo hướng dẫn về dinh dưỡng hợp lý, thực phẩm lành mạnh kết hợp tăng cường hoạt động thể lực trong trường học, bữa ăn học đường phù hợp với lứa tuổi, vùng, miền... và giao Bộ Y tế bổ sung, hoàn thiện các tiêu chuẩn về dinh dưỡng đối với bữa ăn học đường tại Điều 1, Mục VI. Tổ chức thực hiện tại Chương trình sức khỏe học đường giai đoạn 2021 - 2025 nêu trên. Hiện tại, Bộ Y tế đang xây dựng, hoàn thiện tiêu chuẩn dinh dưỡng đối với bữa ăn học đường.</w:t>
      </w:r>
    </w:p>
    <w:p>
      <w:r>
        <w:t>Trân trọng cảm ơn./.</w:t>
      </w:r>
    </w:p>
    <w:p>
      <w:r>
        <w:t>Nơi nhận:</w:t>
      </w:r>
    </w:p>
    <w:p>
      <w:r>
        <w:t>- Như trên;</w:t>
      </w:r>
    </w:p>
    <w:p>
      <w:r>
        <w:t>- Bộ trưởng (để b/c);</w:t>
      </w:r>
    </w:p>
    <w:p>
      <w:r>
        <w:t>- Các Thứ trưởng (để biết);</w:t>
      </w:r>
    </w:p>
    <w:p>
      <w:r>
        <w:t>- Lưu: VT, MT.</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