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164/CCTKV09-NVDTPC hướng dẫn gia hạn thời hạn nộp thuế, tiền thuê đất năm 2025 theo Nghị định 82/2025/NĐ-CP do Chi cục Thuế khu vực IX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164/CCTKV09-NVDTPC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CỤC THUẾ</w:t>
      </w:r>
    </w:p>
    <w:p>
      <w:r>
        <w:t>CHI CỤC THUẾ KHU VỰC IX</w:t>
      </w:r>
    </w:p>
    <w:p>
      <w:r>
        <w:t>-------</w:t>
      </w:r>
    </w:p>
    <w:p>
      <w:r>
        <w:t>CỘNG HÒA XÃ HỘI CHỦ NGHĨA VIỆT NAM</w:t>
      </w:r>
    </w:p>
    <w:p>
      <w:r>
        <w:t>Độc lập - Tự do - Hạnh phúc</w:t>
      </w:r>
    </w:p>
    <w:p>
      <w:r>
        <w:t>---------------</w:t>
      </w:r>
    </w:p>
    <w:p>
      <w:r>
        <w:t>Số:  1 64/CCTKV09-NVDTPC</w:t>
      </w:r>
    </w:p>
    <w:p>
      <w:r>
        <w:t>V/v hướn g  dẫn gia hạn thời hạn nộp thuế, tiền thuê đất năm 2025 theo Nghị định số 82/2025/NĐ-CP</w:t>
      </w:r>
    </w:p>
    <w:p>
      <w:r>
        <w:t>Sơn L a,  ngày 09 tháng 4 năm 2025</w:t>
      </w:r>
    </w:p>
    <w:p>
      <w:r>
        <w:t>Kính gửi:  Các doanh nghiệp, tổ chức kinh tế, cá nhân, hộ kinh doanh trên địa bàn tỉnh Sơn La, Điện Biên, Lai Châu.</w:t>
      </w:r>
    </w:p>
    <w:p>
      <w:r>
        <w:t>Ngày 02/4/2025, Chính phủ đã ban hành Nghị định số 82/2025/NĐ-CP về việc gia hạn thời hạn nộp tiền thuế Giá trị gia tăng, thuế Thu nhập doanh nghiệp, thuế Thu nhập cá nhân và Tiền thuê đất trong năm 2025.</w:t>
      </w:r>
    </w:p>
    <w:p>
      <w:r>
        <w:t>Chi cục Thuế khu vực IX hướng dẫn các Doanh nghiệp, Tổ chức kinh tế trên địa bàn tỉnh Sơn La, Điện Biên, Lai Châu một số nội dung tại Nghị định quy định việc gia hạn thời hạn nộp thuế Giá trị gia tăng, thuế Thu nhập doanh nghiệp, thuế Thu nhập cá nhân và Tiền thuê đất như sau:</w:t>
      </w:r>
    </w:p>
    <w:p>
      <w:r>
        <w:t>1. Đối tượng  đ ược gia hạn:</w:t>
      </w:r>
    </w:p>
    <w:p>
      <w:r>
        <w:t>Thực hiện theo Điều 3, Nghị định số 82/2025/NĐ-CP ngày 02/4/2025.</w:t>
      </w:r>
    </w:p>
    <w:p>
      <w:r>
        <w:t>2. Thời gian gia hạn nộp tiền thuế và tiền thuê đất:</w:t>
      </w:r>
    </w:p>
    <w:p>
      <w:r>
        <w:t>Thực hiện theo Điều 4 của Nghị định số 82/2025/NĐ-CP ngày 02/4/2025, cụ thể như sau:</w:t>
      </w:r>
    </w:p>
    <w:p>
      <w:r>
        <w:t>2.1. Gia hạn nộp thuế giá trị gia tăng (trừ thuế GTGT khâu nhập khẩu):</w:t>
      </w:r>
    </w:p>
    <w:p>
      <w:r>
        <w:t>- Gia hạn thời hạn nộp thuế đối với s ố  thuế giá trị gia tăng phát sinh ph ả i nộp (bao gồm cả số thuế phân  bổ  cho các địa phương cấp tỉnh khác nơi người nộp thuế có trụ sở chính, số thuế nộp theo từng lần phát sinh) của kỳ tính thuế từ tháng 02 đến tháng 6 năm 2025 (đối với trường hợp kê khai thuế giá trị gia tăng theo tháng) và kỳ tính thuế quý I năm 2025, quý II năm 2025 (đối với trường hợp k ê  khai thuế giá trị gia tăng theo  quý ) c ủ a các doanh nghiệp, tổ chức nêu tại Điều 3 Nghị định này. Thời gian gia hạn là 06 tháng đối với số thuế giá trị gia tăng của tháng 02, tháng 3 năm 2025 và quý I năm 2025, thời gian gia hạn là 05 tháng đối với số thuế giá trị gia tăng của tháng 4, tháng 5, tháng 6 năm 2025 và quý II năm 2025.</w:t>
      </w:r>
    </w:p>
    <w:p>
      <w:r>
        <w:t>- Thời gian gia hạn tại điểm này được tính từ ngày k ế t thúc thời hạn nộp thuế giá trị gia tăng theo quy định của pháp luật về qu ả n lý thuế</w:t>
      </w:r>
    </w:p>
    <w:p>
      <w:r>
        <w:t>- Các doanh nghiệp, tổ chức thuộc đối tượng được gia hạn thực hiện kê khai, nộp Tờ khai thuế giá trị gia tăng tháng, quý theo quy định của pháp luật hiện hành, nhưng chưa phải nộp số thuế giá trị gia tăng phải nộp phát sinh trên Tờ khai thuế giá trị gia tăng đ ã  k ê  khai. Thời hạn nộp thuế giá trị gia tăng của tháng,  quý  được gia hạn như sau:</w:t>
      </w:r>
    </w:p>
    <w:p>
      <w:r>
        <w:t>+ Thời hạn nộp thuế giá trị gia tăng của kỳ t í nh thuế tháng 02 năm 2025 chậm nhất là ngày 20 tháng 9 năm 2025.</w:t>
      </w:r>
    </w:p>
    <w:p>
      <w:r>
        <w:t>+ Thời hạn nộp thuế giá trị gia tăng của kỳ tính thu ế  tháng 3 năm 2025 chậm nhất là ngày 20 tháng 10 năm 2025.</w:t>
      </w:r>
    </w:p>
    <w:p>
      <w:r>
        <w:t>+ Thời hạn nộp thuế giá trị gia tăng của kỳ tính thuế tháng 4 năm 2025 chậm nhất là ngày 20 tháng 10 năm 2025.</w:t>
      </w:r>
    </w:p>
    <w:p>
      <w:r>
        <w:t>+ Thời hạn nộp thuế giá trị gia tăng của kỳ tính thuế tháng 5 năm 2025 chậm nhất là ngày 20 tháng 11 năm 2025.</w:t>
      </w:r>
    </w:p>
    <w:p>
      <w:r>
        <w:t>+ Thời hạn nộp thuế giá trị gia tăng của kỳ t í nh thuế tháng 6 năm 2025 chậm nh ấ t là ngày 20 tháng 12 năm 2025.</w:t>
      </w:r>
    </w:p>
    <w:p>
      <w:r>
        <w:t>+ Thời hạn nộp thuế giá trị gia tăng của kỳ tính thuế quý I năm 2025 chậm nhất là ngày 31 tháng 10 năm 2025?</w:t>
      </w:r>
    </w:p>
    <w:p>
      <w:r>
        <w:t>+ Thời hạn nộp thuế giá trị gia tăng của kỳ tính thuế  quý  II năm 2025 chậm nhất là ngày 31 tháng 12 năm 2025.</w:t>
      </w:r>
    </w:p>
    <w:p>
      <w:r>
        <w:t>- Trường hợp doanh nghiệp, tổ chức nêu tại Điều 3 Nghị định này có các chi nhánh, đơn vị trực thuộc thực hiện khai thuế giá trị gia tăng riêng với cơ quan thuế qu ả n lý trực tiếp của chi nhánh, đơn vị trực thuộc thì các chi nhánh, đơn vị trực thuộc cùng thuộc đối tượng được gia hạn nộp thuế giá trị gia tăng. Trường hợp chi nhánh, đơn vị trực thuộc của doanh nghiệp, tổ chức nêu tại khoản 1, khoản 2 và kho ả n 3 Điều 3 Nghị định này không có hoạt động sản xuất kinh doanh thuộc ngành kinh tế, lĩnh vực được gia hạn th ì  chi nhánh, đơn vị trực thuộc không thuộc đối tượng được gia hạn nộp thuế giá trị gia tăng.</w:t>
      </w:r>
    </w:p>
    <w:p>
      <w:r>
        <w:t>2.2. Gia hạn nộp thuế TNDN:</w:t>
      </w:r>
    </w:p>
    <w:p>
      <w:r>
        <w:t>- Gia hạn thời hạn nộp thuế đối với số thuế thu nhập doanh nghiệp tạm nộp của quý I và quý II kỳ tính thuế thu nhập doanh nghiệp năm 2025 của doanh nghiệp, tổ chức thuộc đối tượng được quy định tại Điều 3 Nghị định này. Thời gian gia hạn là 05 tháng, k ể  từ ngày kết thúc thời hạn nộp thuế thu nhập doanh nghiệp theo quy định của pháp luật về quản lý thuế.</w:t>
      </w:r>
    </w:p>
    <w:p>
      <w:r>
        <w:t>- Trường hợp doanh nghiệp, tổ chức nêu tại Điều 3 Nghị định này có các chi nhánh, đơn vị trực thuộc thực hiện khai thuế thu nhập doanh nghiệp riêng với cơ quan thuế quản lý trực tiếp của chi nhánh, đơn vị trực  thuộc  thì các chi nhánh, đơn vị trực thuộc cùng thuộc đối tượng được gia hạn nộp thuế thu nhập doanh nghiệp. Trường hợp chi nhánh, đơn vị trực thuộc của doanh nghiệp, tổ chức nêu tại kho ả n 1, kho ả n 2 và kho ả n 3 Điều 3 Nghị định này không có hoạt động sản xuất kinh doanh thuộc ngành kinh t ế , lĩnh vực được gia hạn th ì  chi nhánh, đơn vị trực thuộc không thuộc đối tượng được gia hạn nộp thuế thu nhập doanh nghiệp.</w:t>
      </w:r>
    </w:p>
    <w:p>
      <w:r>
        <w:t>2.3. Gia hạn nộp thuế giá trị gia    tăng,    thuế thu nhập cá nh   â   n của hộ kinh doan   h,    cá nh   â   n kinh doanh:</w:t>
      </w:r>
    </w:p>
    <w:p>
      <w:r>
        <w:t>Gia hạn thời hạn nộp thuế giá trị gia tăng, thuế thu nhập cá nhân đối với số tiền thuế phải nộp phát sinh năm 2025 của hộ kinh doanh, cá nhân kinh doanh hoạt động trong các ngành kinh tế, lĩnh vực nêu tại kho ả n 1, khoản 2 và khoản 3 Điều 3 Nghị định này. Hộ kinh doanh, cá nhân kinh doanh thực hiện nộp số tiền thuế được gia hạn tại khoản này chậm nhất là ngày 31 tháng 12 năm 2025.</w:t>
      </w:r>
    </w:p>
    <w:p>
      <w:r>
        <w:t>2.4. Gia hạn nộp tiền thuê    đ   ất:</w:t>
      </w:r>
    </w:p>
    <w:p>
      <w:r>
        <w:t>- Gia hạn thời hạn nộp tiền thuê đất đối với 50% số tiền thuê đất phát sinh ph ả i nộp năm 2025 (số phải nộp kỳ thứ nhất năm 2025) của doanh nghiệp, tổ chức, hộ gia đình, cá nhân thuộc đối tượng quy định tại Điều 3 Nghị định này đang được Nhà nước cho thuê đất trực tiếp theo Quyết định hoặc Hợp đồng của cơ quan nhà nước có thẩm quyền dưới hình thức tr ả  tiền thuê đất hàng năm.</w:t>
      </w:r>
    </w:p>
    <w:p>
      <w:r>
        <w:t>- Thời gian gia hạn là 06 tháng kể từ ngày 31 tháng 5 năm 2025.</w:t>
      </w:r>
    </w:p>
    <w:p>
      <w:r>
        <w:t>- Quy định này áp dụng cho cà trường hợp doanh nghiệp, tổ chức, hộ gia đình, cá nhân c ó  nhiều Quyết định, Hợp đồng thuê đất trực tiếp của nhà nước và có nhiều hoạt động sản xuất, kinh doanh khác nhau trong đ ó  có ngành kinh tế, lĩnh vực quy định tại khoản 1, khoản 2 và khoản 3 Điều 3 Nghị định này.</w:t>
      </w:r>
    </w:p>
    <w:p>
      <w:r>
        <w:t>3. Trình tự, thủ tục gia hạn:</w:t>
      </w:r>
    </w:p>
    <w:p>
      <w:r>
        <w:t>Thực hiện theo Điều 5 Nghị định số 82/2025/NĐ-CP ngày 02/4/2025, cụ th ể  như sau:</w:t>
      </w:r>
    </w:p>
    <w:p>
      <w:r>
        <w:t>- Người nộp thuế trực tiếp k ê  khai, nộp thuế với cơ quan thuế thuộc đối tượng được gia hạn  gửi  Giấy đề nghị gia hạn nộp thuế và tiền thuê đất (sau đây gọi là Giấy đề nghị gia hạn) lần đầu hoặc thay thế khi phát hiện có sai sót (bằng phương thức điện t ử ; gửi b ả n giấy trực tiếp đ ế n cơ quan thuế hoặc gửi qua dịch vụ bưu chính) theo M ẫ u tại Phụ lục ban hành kèm theo Nghị định này cho cơ quan thuế quản lý trực tiếp một l ầ n cho toàn bộ số thuế, tiền thuê đất phát sinh trong các kỳ tính thuế được gia hạn cùng với thời  điểm  nộp hồ sơ khai thuế theo tháng (hoặc theo quý) theo quy định pháp luật về qu ả n lý thuế. Trường hợp Giấy đề nghị gia hạn không nộp cùng với thời  điểm  nộp hồ sơ khai thuế tháng (hoặc theo quý) thì thời hạn nộp   ch   ậ   m nhất là ngày 30 tháng 5 năm 2025   ,  cơ quan thuế vẫn thực hiện gia hạn nộp thuế, tiền thuê đất của các kỳ phát sinh được gia hạn trước thời đi ể m nộp Giấy đề nghị gia hạn.</w:t>
      </w:r>
    </w:p>
    <w:p>
      <w:r>
        <w:t>- Trường hợp người nộp thuế có các khoản được gia hạn thuộc nhiều địa bàn cơ quan thuế qu ả n lý khác nhau thì cơ quan thuế quản lý trực tiếp người nộp thuế có trách nhiệm truyền thông tin gửi Giấy đề nghị gia hạn cho cơ quan thuế qu ả n lý có liên quan.</w:t>
      </w:r>
    </w:p>
    <w:p>
      <w:r>
        <w:t>Lưu ý     : Người n   ộ   p thuế t   ự    xác định và ch   ị   u trách nhiệm về việc đ   ề         nghị gia    h   ạ   n đ   ả   m b   ả   o đúng đ   ố   i tư   ợ   ng đ   ượ   c gia h   ạ   n theo Ngh   ị    đ   ịn   h này. N   ế   u người    nộp thuế    gửi Gi   ấ   y đề ngh   ị    gia h   ạ   n cho cơ quan thuế sau ngày 30 tháng 5 năm 2025 thì kh   ô   ng được g   i   a    hạn nộp    thuế, tiền thuê đất theo qu   y         định tại Nghị định    này</w:t>
      </w:r>
    </w:p>
    <w:p>
      <w:r>
        <w:t>- Trường hợp người nộp thuế khai bổ sung hồ sơ khai thuế của kỳ tính thuế được gia hạn dẫn đến làm tăng số phải nộp và g ử i đến cơ quan thuế trước khi hết thời hạn nộp thuế được gia hạn th ì  số thuế được gia hạn bao gồm cả s ố  phải nộp tăng thêm do khai bổ sung. Nếu người nộp thuế khai bổ sung hồ sơ khai thuế của kỳ  tính thuế  được gia hạn sau khi h ế t thời hạn nộp thu ế  được gia hạn thì không được gia hạn số ph ả i nộp tăng th ê m do khai bổ sung.</w:t>
      </w:r>
    </w:p>
    <w:p>
      <w:r>
        <w:t>- Đ ể  đảm b ả o quy ề n lợi cho người nộp thu ế  được hưởng các chính sách ưu đãi của Chính phủ, Chi cục Thuế khu vực IX, đề nghị người nộp thuế nghiên cứu k ỹ  nội dung tại Nghị định số 82/2025/NĐ-CP ngày 02/4/2025 của Chính phủ để tự xác định thuộc đối tượn g  được gia hạn, đồng thời thực hiện gửi Giấy đề nghị gia hạn nộp thuế, tiền thuê đất cho cơ quan thuế theo đúng quy định.</w:t>
      </w:r>
    </w:p>
    <w:p>
      <w:r>
        <w:t>Trong quá trình thực hiện nếu có vướng mắc đề nghị các doanh nghi ệ p, tổ chức kinh tế, cá nhân, hộ kinh doanh liên hệ với các Đội thuế liên huyện thuộc địa bàn tỉnh Sơn La, Điện Biên, Lai Châu hoặc Chi cục Thuế khu vực XI  (Địa bàn tỉnh Sơn La: phòng Quản lý, hỗ trợ doanh nghiệp s ố  1; s ố  điện thoại: 02123 752 289 và số điện thoại: 02123 852 938; phòng thuế cá nhân, hộ kinh doanh và thu khác, s ố  điện thoại: 02123 751 985; Địa  b àn t ỉ nh Điện Biên, phòng Quản lý, hỗ trợ doanh nghiệp số 2, số điện thoại: 02153 829 680 ;  Địa bàn tỉnh Lai Châu, phòng Quản lý, h ỗ  trợ doanh nghiệp s ố  3, số điện thoại: 0213 6286 286 và s ố     đ iện thoại: 02136 299 299)  đ ể  được hướng dẫn, giải đáp./ .</w:t>
      </w:r>
    </w:p>
    <w:p>
      <w:r>
        <w:t>Nơi nhận:</w:t>
      </w:r>
    </w:p>
    <w:p>
      <w:r>
        <w:t>- Như tr ê n;</w:t>
      </w:r>
    </w:p>
    <w:p>
      <w:r>
        <w:t>- UBND tỉnh Sơn La, Điện Bi ê n, Lai Châu (đ ể  báo cáo);</w:t>
      </w:r>
    </w:p>
    <w:p>
      <w:r>
        <w:t>- Hiệp hội doanh nghiệp t ỉ nh Sơn La, Điện Biên, Lai Châu;</w:t>
      </w:r>
    </w:p>
    <w:p>
      <w:r>
        <w:t>- L ã nh đạo CCTKCV 09;</w:t>
      </w:r>
    </w:p>
    <w:p>
      <w:r>
        <w:t>- Phòng: QL, hỗ trợ DN 1,2,3; TTKT 1,2,3;</w:t>
      </w:r>
    </w:p>
    <w:p>
      <w:r>
        <w:t>Phòng thuế cá nhân, hộ KD và thu khác;</w:t>
      </w:r>
    </w:p>
    <w:p>
      <w:r>
        <w:t>- Các Đội th uế  liên huyện;</w:t>
      </w:r>
    </w:p>
    <w:p>
      <w:r>
        <w:t>- Website Chi cục Thu ế  KV 09;</w:t>
      </w:r>
    </w:p>
    <w:p>
      <w:r>
        <w:t>- Lưu: VT, NVDTPC.</w:t>
      </w:r>
    </w:p>
    <w:p>
      <w:r>
        <w:t>CHI CỤC TRƯỞNG</w:t>
      </w:r>
    </w:p>
    <w:p>
      <w:r>
        <w:t>H à Minh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