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161/BKHĐT-TH năm 2025 về gia hạn thời gian bố trí vốn cho các dự án thuộc kế hoạch đầu tư công trung hạn giai đoạn 2021-2025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161/BKHĐT-TH</w:t>
      </w:r>
    </w:p>
    <w:p>
      <w:r>
        <w:t>V/v gia hạn thời gian bố trí vốn cho các dự án thuộc kế hoạch đầu tư công trung hạn giai đoạn 2021 - 2025</w:t>
      </w:r>
    </w:p>
    <w:p>
      <w:r>
        <w:t>Hà Nội, ngày 07 tháng 01 năm 2025</w:t>
      </w:r>
    </w:p>
    <w:p>
      <w:r>
        <w:t>Kính gửi:</w:t>
      </w:r>
    </w:p>
    <w:p>
      <w:r>
        <w:t>- Học viện Chính trị Quốc gia Hồ Chí Minh, Tòa án Nhân dân Tối cao;</w:t>
      </w:r>
    </w:p>
    <w:p>
      <w:r>
        <w:t>- Văn phòng Chính phủ, Ủy ban Dân tộc;</w:t>
      </w:r>
    </w:p>
    <w:p>
      <w:r>
        <w:t>- Các Bộ: Quốc phòng, Y tế, Giao thông vận tải, Nông nghiệp và Phát triển nông thôn, Thông tin và Truyền thông, Nội vụ, Văn hóa, Thể thao và Du lịch;</w:t>
      </w:r>
    </w:p>
    <w:p>
      <w:r>
        <w:t>- Đại học Quốc gia Hà Nội, Đại học Quốc gia Thành phố Hồ Chí Minh, Ủy ban toàn quốc Liên hiệp các Hội văn học nghệ thuật Việt Nam;</w:t>
      </w:r>
    </w:p>
    <w:p>
      <w:r>
        <w:t>- Ủy ban nhân dân các tỉnh, thành phố: Hà Giang, Tuyên Quang, Cao Bằng, Lào Cai, Lạng Sơn, Yên Bái, Sơn La, Hòa Bình, Lai Châu, Điện Biên, Vĩnh Phúc, Bắc Ninh, Thái Bình, Ninh Bình, Nghệ An, Quảng Bình, Quảng Trị, Quảng Nam, Quảng Ngãi, Bình Thuận, Đắk Lắk, Đắk Nông, Kon Tum, Lâm Đồng, Long An, Bà Rịa Vũng Tàu, Đồng Nai, Bình Dương, Bình Phước, Tiền Giang, Bến Tre, Thành phố Cần Thơ, Đồng Tháp, An Giang, Kiên Giang, Bạc Liêu.</w:t>
      </w:r>
    </w:p>
    <w:p>
      <w:r>
        <w:t>Thực hiện Nghị quyết số 218/NQ-CP ngày 12/11/2024 của Chính phủ  [1], Bộ Kế hoạch và Đầu tư đã có văn bản số 9537/BKHĐT-TH ngày 19/11/2024 về việc đề xuất gia hạn thời gian bố trí vốn ngân sách trung ương (NSTW) đến năm 2025 cho các dự án sử dụng vốn NSTW thuộc kế hoạch đầu tư công trung hạn giai đoạn 2021 - 2025. Đến nay, Bộ Kế hoạch và Đầu tư nhận được văn bản của  14  bộ, cơ quan trung ương  [2] và  36  địa phương  [3] đề nghị tổng hợp, trình Thủ tướng Chính phủ gia hạn thời gian bố trí vốn NSTW đối với  151  dự án đầu tư.</w:t>
      </w:r>
    </w:p>
    <w:p>
      <w:r>
        <w:t>Hiện nay, Luật Đầu tư công số 58/2024/QH15 đã được Quốc hội quyết nghị và có hiệu lực thi hành từ ngày 01/01/2025, trong đó đã quy định cụ thể về phân cấp thẩm quyền, tạo chủ động cho các bộ, cơ quan trung ương và địa phương quyết định việc gia hạn thời gian bố trí vốn của dự án.</w:t>
      </w:r>
    </w:p>
    <w:p>
      <w:r>
        <w:t>Qua rà soát, đối với 151 dự án trình Thủ tướng Chính phủ gia hạn thời gian bố trí vốn NSTW nêu trên chủ yếu thuộc trường hợp đã được phân cấp thẩm quyền quyết định cho các Bộ, cơ quan trung ương và địa phương theo quy định tại Điều 57 Luật Đầu tư công số 58/2024/QH15. Do đó, Bộ Kế hoạch và Đầu tư đề nghị các Bộ, cơ quan trung ương và địa phương liên quan như sau:</w:t>
      </w:r>
    </w:p>
    <w:p>
      <w:r>
        <w:t>1. Chủ động rà soát, quyết định gia hạn thời gian bố trí vốn đối với các dự án thuộc thẩm quyền theo quy định tại Điểm b, Điểm c Khoản 3 Điều 57 Luật Đầu tư công số 58/2024/QH15.</w:t>
      </w:r>
    </w:p>
    <w:p>
      <w:r>
        <w:t>2. Trường hợp dự án đã gia hạn theo quy định tại điểm b và điểm c Khoản 3 Điều 57 Luật Đầu tư công số 58/2024/QH15 mà phải tiếp tục gia hạn thời gian bố trí vốn, đề nghị cơ quan chủ quản dự án báo cáo theo quy định tại Điểm d Khoản 3 Điều 57 Luật Đầu tư công số 58/2024/QH15, làm cơ sở để tổng hợp, báo cáo Thủ tướng Chính phủ xem xét, quyết định gia hạn thời gian bố trí vốn thực hiện dự án đối với vốn NSTW.</w:t>
      </w:r>
    </w:p>
    <w:p>
      <w:r>
        <w:t>3. Qua tổng hợp báo cáo của các bộ, cơ quan trung ương và địa phương, Bộ Kế hoạch và Đầu tư nhận thấy số lượng dự án sử dụng vốn NSTW đề nghị gia hạn thời gian bố trí vốn còn tương đối nhiều. Do đó, Bộ Kế hoạch và Đầu tư đề nghị các bộ, cơ quan trung ương và địa phương thực hiện nghiêm túc quy định của Luật Đầu tư công, Quyết định số 1508/QĐ-TTg ngày 04/12/2024 của Thủ tướng Chính phủ  [4], bố trí vốn tập trung, có trọng tâm, trọng điểm, dứt khoát không dàn trải, tập trung xử lý dứt điểm các vướng mắc để đảm bảo hoàn thành dự án theo đúng tiến độ, hạn chế tối đa việc gia hạn thời gian bố trí vốn của các dự án, đảm bảo kỷ luật, kỷ cương trong phân bổ, sử dụng ngân sách nhà nước.</w:t>
      </w:r>
    </w:p>
    <w:p>
      <w:r>
        <w:t>Trong quá trình thực hiện, trường hợp có khó khăn, vướng mắc đề nghị phản ánh kịp thời về Bộ Kế hoạch và Đầu tư, Bộ Tài chính để phối hợp xử lý theo quy định./.</w:t>
      </w:r>
    </w:p>
    <w:p>
      <w:r>
        <w:t>Nơi nhận:</w:t>
      </w:r>
    </w:p>
    <w:p>
      <w:r>
        <w:t>- Như trên (danh sách kèm theo);</w:t>
      </w:r>
    </w:p>
    <w:p>
      <w:r>
        <w:t>- Thủ tướng Chính phủ (để b/c);</w:t>
      </w:r>
    </w:p>
    <w:p>
      <w:r>
        <w:t>- PTTg Thường trực CP Nguyễn Hòa Bình (để b/c);</w:t>
      </w:r>
    </w:p>
    <w:p>
      <w:r>
        <w:t>- Văn phòng Chính phủ;</w:t>
      </w:r>
    </w:p>
    <w:p>
      <w:r>
        <w:t>- Bộ Tài chính;</w:t>
      </w:r>
    </w:p>
    <w:p>
      <w:r>
        <w:t>- Bộ KH&amp;ĐT: Lãnh đạo Bộ, các Vụ: KTĐPLT; KTNN, PTHTĐT, LĐVX, KHGDTNMT, QPAN;</w:t>
      </w:r>
    </w:p>
    <w:p>
      <w:r>
        <w:t>- Sở KH&amp;ĐT các tỉnh, thành phố (danh sách kèm theo),</w:t>
      </w:r>
    </w:p>
    <w:p>
      <w:r>
        <w:t>- Lưu VT, Vụ TH.</w:t>
      </w:r>
    </w:p>
    <w:p>
      <w:r>
        <w:t>KT. BỘ TRƯỞNG</w:t>
      </w:r>
    </w:p>
    <w:p>
      <w:r>
        <w:t>THỨ TRƯỞNG</w:t>
      </w:r>
    </w:p>
    <w:p>
      <w:r>
        <w:t>Trần Quốc Phương</w:t>
      </w:r>
    </w:p>
    <w:p>
      <w:r>
        <w:t>[1] Quy định: “Bộ Kế hoạch và Đầu tư chủ trì, phối hợp với Bộ Tài chính tổng hợp nhu cầu đề xuất kéo dài thời gian bố trí vốn NSTW của các dự án của các bộ, cơ quan và địa phương, báo cáo cấp có thẩm quyền xem xét, quyết định theo quy định của Luật Đầu tư công”.</w:t>
      </w:r>
    </w:p>
    <w:p>
      <w:r>
        <w:t>[2] Gồm: Học viện Chính trị Quốc gia Hồ Chí Minh, Văn phòng Chính phủ, Tòa án Nhân dân Tối cao, Bộ Quốc phòng, Bộ Y tế, Bộ Giao thông vận tải, Bộ Nông nghiệp và Phát triển nông thôn, Bộ Thông tin và Truyền thông, Bộ Nội vụ, Bộ Văn hóa, Thể thao và Du lịch, Ủy ban Dân tộc, Đại học Quốc gia Hà Nội, Đại học Quốc gia Thành phố Hồ Chí Minh, Ủy ban toàn quốc Liên hiệp các Hội văn học nghệ thuật Việt Nam.</w:t>
      </w:r>
    </w:p>
    <w:p>
      <w:r>
        <w:t>[3] Gồm: Hà Giang, Tuyên Quang, Cao Bằng, Lào Cai, Lạng Sơn, Yên Bái, Sơn La, Hòa Bình, Lai Châu, Điện Biên, Vĩnh Phúc, Bắc Ninh, Thái Bình, Ninh Bình, Nghệ An, Quảng Bình, Quảng Trị, Quảng Nam, Quảng Ngãi, Bình Thuận, Đắk Lắk, Đắk Nông, Kon Tum, Lâm Đồng, Long An, Bà Rịa Vũng Tàu, Đồng Nai, Bình Dương, Bình Phước, Tiền Giang, Bến Tre, Thành phố cần Thơ, Đồng Tháp, An Giang, Kiên Giang, Bạc Liêu.</w:t>
      </w:r>
    </w:p>
    <w:p>
      <w:r>
        <w:t>[4] Về việc giao kế hoạch đầu tư vốn NSNN năm 2025, giao dự toán, kế hoạch đầu tư công từ nguồn tăng thu NSTW, kéo dài thời gian thực hiện và giải ngân kế hoạch vốn NSTW.</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