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1567/BGTV-KCHT năm 2024 trả lời kiến nghị cử tri tỉnh Lào Cai gửi tới trước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1567/BGTV-KCHT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1567/BGTVT-KCHT</w:t>
      </w:r>
    </w:p>
    <w:p>
      <w:r>
        <w:t>V/v trả lời kiến nghị cử tri tỉnh Lào Cai gửi tới trước kỳ họp thứ 6, Quốc hội Khóa XV</w:t>
      </w:r>
    </w:p>
    <w:p>
      <w:r>
        <w:t>Hà Nội, ngày 07 tháng 02 năm 2024</w:t>
      </w:r>
    </w:p>
    <w:p>
      <w:r>
        <w:t>Kính gửi:  Đoàn đại biểu Quốc hội tỉnh Lào Cai</w:t>
      </w:r>
    </w:p>
    <w:p>
      <w:r>
        <w:t>Bộ Giao thông vận tải (Bộ GTVT) nhận được kiến nghị của cử tri tỉnh Lào Cai do Ban Dân nguyện - Ủy ban thường vụ Quốc hội chuyển đến theo Công văn số 1611/BDN ngày 21/11/2023, nội dung kiến nghị như sau:</w:t>
      </w:r>
    </w:p>
    <w:p>
      <w:r>
        <w:t>Hiện nay, các công trình điện với mục đích cấp điện, cải tạo, chống quá tải hoặc nâng cao độ tin cậy cung cấp điện cho người dân nằm dọc các QL.4E, QL.70, QL.4D, QL.279 và kéo điện trên cầu, đường quốc lộ trên địa bàn tỉnh Lào Cai theo quy định phải xin thỏa thuận sau đó xin cấp phép thi công tại Cục ĐBVN - Bộ GTVT. Thời gian để hoàn thành các thủ tục cấp phép thường kéo dài nhiều tháng dẫn đến tiến độ thi công không đảm bảo gây bức xúc trong nhân dân. Ngoài ra, các công trình vay vốn nước ngoài cũng bị chậm tiến độ, không kịp thi công và giải ngân theo hiệp định vay vốn của Chính phủ. Đề nghị Bộ GTVT xem xét phân cấp cho chính quyền địa phương thực hiện giải quyết các thủ tục thỏa thuận giao thông và cấp phép thi công các công trình điện dọc theo quốc lộ (thực hiện như đường tỉnh) nhằm đẩy nhanh được tiến độ, kịp thời cấp điện cho nhân dân.</w:t>
      </w:r>
    </w:p>
    <w:p>
      <w:r>
        <w:t>Trước tiên, Bộ GTVT trân trọng cảm ơn cử tri và Đoàn đại biểu Quốc hội tỉnh Lào Cai đã quan tâm, góp ý đối với công tác quản lý, bảo vệ kết cấu hạ tầng giao thông trên địa bàn tỉnh Lào Cai nhằm giúp công tác quản lý nhà nước của Bộ GTVT ngày càng tốt hơn, đáp ứng nhu cầu của xã hội và người dân. Về nội dung kiến nghị của cử tri nêu trên, Bộ GTVT trả lời như sau:</w:t>
      </w:r>
    </w:p>
    <w:p>
      <w:r>
        <w:t>Như ý kiến của cử tri đã nêu, các công trình điện với mục đích cấp điện, cải tạo, chống quá tải hoặc nâng cao độ tin cậy cung cấp điện cho người dân nằm dọc các đường quốc lộ 4E, 70, 4D, 279... và xây dựng trên các quốc lộ thuộc địa bàn tỉnh Lào Cai là công trình thiết yếu, được phép bố trí trong phạm vi bảo vệ kết cấu hạ tầng giao thông đường bộ. Tuy nhiên, các công trình này phải được cơ quan có thẩm quyền cho phép xây dựng theo quy định pháp luật về bảo vệ kết cấu hạ tầng giao thông đường bộ.</w:t>
      </w:r>
    </w:p>
    <w:p>
      <w:r>
        <w:t>Để đẩy mạnh phân cấp và đơn giản hóa thủ tục hành chính, Bộ GTVT đã ban hành Thông tư số 39/2021/TT-BGTVT ngày 31/12/2021 về việc sửa đổi, bổ sung một số điều của Thông tư số 50/2015/TT-BGTVT ngày 23/9/2015 về việc hướng dẫn một số điều của Nghị định số 11/2010/NĐ-CP ngày 24/02/2010 của Chính phủ quy định về quản lý và bảo vệ kết cấu hạ tầng giao thông đường bộ. Theo đó, khoản 2 Điều 1 Thông tư số 39/2021/TT-BGTVT quy định:  Khu Quản lý đường bộ, Sở Giao thông vận tải chấp thuận xây dựng cùng thời điểm với cấp giấy phép thi công xây dựng công trình thiết yếu trong phạm vi bảo vệ kết cấu hạ tầng giao thông đường bộ của các tuyến đường bộ được giao quản lý, trừ các trường hợp quy định tại khoản 1, khoản 2 Điều này.</w:t>
      </w:r>
    </w:p>
    <w:p>
      <w:r>
        <w:t>Hiện nay tổng chiều dài quốc lộ qua địa bàn tỉnh Lào Cai là 658,5km (trong đó: Tổng công ty Đầu tư và phát triển đường cao tốc Việt Nam (VEC) quản lý 83km đường cao tốc Nội Bài - Lào Cai; Khu QLĐB I quản lý 31,5km đường cao tốc Lào Cai - Kim Thành và 89km QL.70; Sở GTVT Lào Cai quản lý tổng số 455km / 04 tuyến QL: 4,4D, 4E, 279). Như vậy chiều dài quốc lộ phân cấp cho Sở GTVT Lào Cai quản lý chiếm phần lớn (khoảng 70%) trên địa bàn tỉnh Lào Cai, do đó thẩm quyền chấp thuận và cấp phép thi công xây dựng công trình thiết yếu trong phạm vi đất dành cho đường bộ trên địa bàn tỉnh Lào Cai đã được phân cấp chủ yếu cho Sở GTVT Lào Cai thực hiện theo quy định nêu trên.</w:t>
      </w:r>
    </w:p>
    <w:p>
      <w:r>
        <w:t>Thực hiện chủ trương, chính sách, chỉ đạo của Đảng, Quốc hội về đẩy mạnh phân cấp, phân quyền, Chính phủ đã ban hành Nghị quyết số 04/NQ-CP ngày 10/01/2022 về đẩy mạnh phân cấp, phân quyền trong quản lý nhà nước để phát huy tính chủ động, sáng tạo của các cấp, các ngành, khai thác hiệu quả và giải phóng các nguồn lực phát triển của địa phương. Hiện nay, Bộ GTVT và các Bộ ngành liên quan đang thực hiện đúng tiến độ yêu cầu đối với các nhiệm vụ được giao tại Nghị quyết số 04/NQ-CP của Chính phủ. Tiếp thu ý kiến của cử tri, Bộ GTVT sẽ tiếp tục rà soát, đẩy mạnh hơn nữa các nội dung có thể phân cấp, phân quyền trong quản lý kết cấu hạ tầng hệ thống quốc lộ cho địa phương đảm bảo nguyên tắc quản lý thống nhất, tập trung, phát huy được tiềm lực, lợi thế để đạt hiệu quả cao hơn.</w:t>
      </w:r>
    </w:p>
    <w:p>
      <w:r>
        <w:t>Trên đây là trả lời của Bộ GTVT đối với vấn đề được cử tri quan tâm kiến nghị. Bộ GTVT trân trọng gửi tới Đoàn đại biểu Quốc hội tỉnh Lào Cai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Lào Cai;</w:t>
      </w:r>
    </w:p>
    <w:p>
      <w:r>
        <w:t>- Thứ trưởng Nguyễn Duy Lâm;</w:t>
      </w:r>
    </w:p>
    <w:p>
      <w:r>
        <w:t>- Văn phòng Bộ (để tổng hợp);</w:t>
      </w:r>
    </w:p>
    <w:p>
      <w:r>
        <w:t>- Cổng thông tin điện tử Bộ GTVT;</w:t>
      </w:r>
    </w:p>
    <w:p>
      <w:r>
        <w:t>- Cục ĐBVN;</w:t>
      </w:r>
    </w:p>
    <w:p>
      <w:r>
        <w:t>- Sở GTVT Lào Cai;</w:t>
      </w:r>
    </w:p>
    <w:p>
      <w:r>
        <w:t>- Lưu: VT, KCHT  (Q.Hưng) .</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