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1542/BGDĐT-GDTC năm 2024 hưởng ứng "Ngày toàn dân hiến máu tình nguyện"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1542/BGDĐT-GDTC</w:t>
      </w:r>
    </w:p>
    <w:p>
      <w:r>
        <w:t>V/v hưởng ứng “Ngày toàn dân hiến máu tình nguyện”</w:t>
      </w:r>
    </w:p>
    <w:p>
      <w:r>
        <w:t>Hà Nội, ngày 04 tháng 04 năm 2024</w:t>
      </w:r>
    </w:p>
    <w:p>
      <w:r>
        <w:t>Kính gửi:</w:t>
      </w:r>
    </w:p>
    <w:p>
      <w:r>
        <w:t>- Các Sở Giáo dục và Đào tạo;</w:t>
      </w:r>
    </w:p>
    <w:p>
      <w:r>
        <w:t>- Các đại học, học viện, trường đại học, trường cao đẳng sư phạm.</w:t>
      </w:r>
    </w:p>
    <w:p>
      <w:r>
        <w:t>Thực hiện Quyết định số 43/2000/QĐ-TTg ngày 07/4/2000 của Thủ tướng Chính phủ về việc vận động và khuyến khích nhân dân hiến máu tình nguyện; căn cứ Hướng dẫn số 19/HD-BCĐQG ngày 26/02/2024 của Ban Chỉ đạo quốc gia vận động hiến máu tình nguyện, Bộ Giáo dục và Đào tạo (GDĐT) yêu cầu các Sở GDĐT, các đại học, học viện, trường đại học, trường cao đẳng sư phạm (sau đây gọi tắt là các đơn vị) triển khai chỉ đạo, tổ chức thực hiện các hoạt động hưởng ứng “Ngày toàn dân hiến máu tình nguyện” - ngày 07/4/2024” như sau:</w:t>
      </w:r>
    </w:p>
    <w:p>
      <w:r>
        <w:t>1. Tổ chức truyền thông nâng cao nhận thức của cán bộ, giáo viên, nhân viên, học sinh, sinh viên về mục đích, ý nghĩa cao đẹp của việc tham gia  “hiến máu cứu người” . Tuyên truyền trên các phương tiện truyền thông của đơn vị nhằm khuyến khích, động viên cán bộ, giáo viên, nhân viên, học sinh, sinh viên tham gia hiến máu tình nguyện (HMTN) thường xuyên, nhắc lại.</w:t>
      </w:r>
    </w:p>
    <w:p>
      <w:r>
        <w:t>Từ ngày 03/4 đến 31/5/2024, cao điểm là ngày 07/4/2024 đẩy mạnh tuyên truyền về các nội dung:</w:t>
      </w:r>
    </w:p>
    <w:p>
      <w:r>
        <w:t>- Thư của Tổng Bí thư Nguyễn Phú Trọng gửi đồng bào, đồng chí và chiến sĩ cả nước nhân ngày Toàn dân HMTN - 07/4/2020.</w:t>
      </w:r>
    </w:p>
    <w:p>
      <w:r>
        <w:t>- Cung cấp, hướng dẫn những thông tin cơ bản về máu và HMTN; ý nghĩa, lợi ích của việc hiến máu, hiến máu nhắc lại, hiến máu thường xuyên...</w:t>
      </w:r>
    </w:p>
    <w:p>
      <w:r>
        <w:t>- Giới thiệu hình ảnh các đồng chí lãnh đạo Đảng, Nhà nước, Bộ, ngành, đoàn thể trung ương, lãnh đạo địa phương và những tấm gương tiêu biểu, xuất sắc trong việc tham gia và vận động HMTN tại đơn vị.</w:t>
      </w:r>
    </w:p>
    <w:p>
      <w:r>
        <w:t>2. Tổ chức các buổi HMTN, lồng ghép với các hoạt động hưởng ứng “Tháng Nhân đạo” do Trung ương Hội Chữ thập đỏ Việt Nam phát động, gồm: chiến dịch “Triệu bước chân nhân ái”; tuyên truyền, vận động hiến mô, bộ phận cơ thể người và các hoạt động nhân đạo tại cộng đồng,...</w:t>
      </w:r>
    </w:p>
    <w:p>
      <w:r>
        <w:t>3. Tổ chức các hoạt động hưởng ứng</w:t>
      </w:r>
    </w:p>
    <w:p>
      <w:r>
        <w:t>- Phối hợp với Ban Chỉ đạo vận động HMTN cấp tỉnh, thành phố và các cơ sở tiếp nhận máu tại địa phương tổ chức hoạt động HMTN trong cán bộ, nhà giáo và học sinh, sinh viên phù hợp với điều kiện thực tế, đảm bảo an toàn cho người hiến máu, thực hiện các chế độ, quyền lợi của người hiến máu theo quy định. Tiếp tục duy trì và phát triển nguồn người HMTN thông qua việc tuyên truyền, vận động các câu lạc bộ HMTN trong cán bộ, nhà giáo và học sinh, sinh viên.</w:t>
      </w:r>
    </w:p>
    <w:p>
      <w:r>
        <w:t>- Nhân rộng các điển hình tiên tiến; tôn vinh, khen thưởng các tập thể, cá nhân có thành tích trong công tác HMTN và vận động HMTN trong các đơn vị.</w:t>
      </w:r>
    </w:p>
    <w:p>
      <w:r>
        <w:t>4. Các thông điệp sử dụng nhân ngày Toàn dân hiến máu tình nguyện</w:t>
      </w:r>
    </w:p>
    <w:p>
      <w:r>
        <w:t>“Hiến máu an toàn - Hãy hiến thường xuyên”;</w:t>
      </w:r>
    </w:p>
    <w:p>
      <w:r>
        <w:t>“Hiến máu cứu người - Bắt đầu từ các nhà quản lý”;</w:t>
      </w:r>
    </w:p>
    <w:p>
      <w:r>
        <w:t>“Hiến giọt máu đào - Trao đời sự sống”.</w:t>
      </w:r>
    </w:p>
    <w:p>
      <w:r>
        <w:t>Bộ GDĐT yêu cầu các đơn vị chỉ đạo, tổ chức thực hiện và báo cáo kết quả về Bộ GDĐT (qua Vụ Giáo dục thể chất) trước ngày 05/6/2023 theo địa chỉ: số 35 Đại Cồ Việt, Hai Bà Trưng, Hà Nội. Điện thoại: 0975.631.263 (đ/c Hà Thị Thùy Linh, chuyên viên Vụ Giáo dục thể chất); E-mail: httlinh@moet.gov.vn./.</w:t>
      </w:r>
    </w:p>
    <w:p>
      <w:r>
        <w:t>Nơi nhận:</w:t>
      </w:r>
    </w:p>
    <w:p>
      <w:r>
        <w:t>- Như trên;</w:t>
      </w:r>
    </w:p>
    <w:p>
      <w:r>
        <w:t>- Bộ trưởng (để b/cáo);</w:t>
      </w:r>
    </w:p>
    <w:p>
      <w:r>
        <w:t>- BCĐQG vận động HMTN (để b/cáo);</w:t>
      </w:r>
    </w:p>
    <w:p>
      <w:r>
        <w:t>- Trung ương Hội Chữ thập đỏ Việt Nam (để p/h);</w:t>
      </w:r>
    </w:p>
    <w:p>
      <w:r>
        <w:t>- Cổng thông tin điện tử Bộ GDĐT;</w:t>
      </w:r>
    </w:p>
    <w:p>
      <w:r>
        <w:t>- Lưu: VT, Vụ GDTC   (Linh)  .</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