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1458/BGDĐT-GDPT năm 2025 tăng cường chỉ đạo thực hiện chuyển đổi số trong giáo dục và triển khai Học bạ số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1458/BGDĐT-GDPT</w:t>
      </w:r>
    </w:p>
    <w:p>
      <w:r>
        <w:t>V/v tăng cường chỉ đạo thực hiện chuyển đổi số trong giáo dục và triển khai Học bạ số</w:t>
      </w:r>
    </w:p>
    <w:p>
      <w:r>
        <w:t>Hà Nội, ngày 02 tháng 04 năm 2025</w:t>
      </w:r>
    </w:p>
    <w:p>
      <w:r>
        <w:t>Kính gửi:    Ủy ban nhân dân các tỉnh, thành phố trực thuộc Trung ương</w:t>
      </w:r>
    </w:p>
    <w:p>
      <w:r>
        <w:t>Thực hiện Chỉ thị số 04/CT-TTg[1], từ năm học 2024-2025 Bộ Giáo dục và Đào tạo (GDĐT) đã chỉ đạo, hướng dẫn các địa phương triển khai Học bạ số trên phạm vi toàn quốc đối với cấp tiểu học[2], thực hiện triển khai thí điểm đối với cấp trung học cơ sở, trung học phổ thông và giáo dục thường xuyên[3]. Qua quá trình kiểm tra, giám sát việc triển khai thực hiện tại địa phương cho thấy, hầu hết các địa phương đã ban hành kế hoạch, các văn bản hướng dẫn, tổ chức thực hiện các nhiệm vụ về Học bạ số theo thẩm quyền trách nhiệm; chỉ đạo thực hiện đạt được những kết quả ban đầu. Tuy nhiên, vẫn còn địa phương triển khai chưa kịp thời các nhiệm vụ trong thẩm quyền, trách nhiệm theo hướng dẫn của Bộ GDĐT. Để tăng cường công tác chỉ đạo, triển khai thực hiện các nhiệm vụ về Học bạ số, Bộ GDĐT đề nghị Ủy ban nhân dân các tỉnh, thành phố trực thuộc Trung ương tăng cường chỉ đạo Sở GDĐT, các sở, ban, ngành thực hiện hiệu quả một số nội dung sau:</w:t>
      </w:r>
    </w:p>
    <w:p>
      <w:r>
        <w:t>1. Tiếp tục thực hiện hiệu quả công tác tuyên truyền, nâng cao nhận thức và tầm quan trọng về thực hiện chuyển đổi số theo Nghị quyết số 57-NQ/TW, ngày 22/12/2024 của Bộ Chính trị về đột phá phát triển khoa học, công nghệ, đổi mới sáng tạo và chuyển đổi số quốc gia; chuyển đổi số trong ngành giáo dục để thực hiện nhiệm vụ chuyển đổi sổ quốc gia theo Quyết định số 06/QĐ-TTg[4]   trong đó việc triển khai thực hiện Học bạ số theo chỉ đạo của Thủ tướng Chính phủ tại Chỉ thị số 04/CT-TTg là nhiệm vụ trọng tâm của ngành giáo dục trong năm học 2024-2025.</w:t>
      </w:r>
    </w:p>
    <w:p>
      <w:r>
        <w:t>2. Chỉ đạo Sở GDĐT chủ trì phối hợp các đơn vị chức năng tích cực xây dựng phương án triển khai thực hiện các nhiệm vụ theo hướng dẫn của Bộ GDĐT trong thẩm quyền quy định, tập trung vào các nội dung sau:</w:t>
      </w:r>
    </w:p>
    <w:p>
      <w:r>
        <w:t>- Thực hiện rà soát, đánh giá hiện trạng cơ sở hạ tầng công nghệ thông tin tại các trường phổ thông, trung tâm giáo dục thường xuyên, trung tâm giáo dục nghề nghiệp - giáo dục thường xuyên; xây dựng kế hoạch đầu tư, nâng cấp trang thiết bị, đường truyền internet, phần mềm quản lý giáo dục đáp ứng yêu cầu chuyển đổi số và ứng dụng Học bạ số. Ưu tiên đầu tư các giải pháp, phần mềm quản lý Học bạ số đảm bảo tính bảo mật, an toàn và khả năng tích hợp, kết nối với các hệ thống quản lý giáo dục khác.</w:t>
      </w:r>
    </w:p>
    <w:p>
      <w:r>
        <w:t>- Khẩn trương phối hợp với các bên liên quan tổ chức tập huấn, bồi dưỡng về khai thác và sử dụng hiệu quả các phần mềm quản trị nhà trường, phần mềm về Học bạ số cho cán bộ quản lý và giáo viên; xây dựng đội ngũ cán bộ, giáo viên nòng cốt về Học bạ số để hỗ trợ, hướng dẫn đồng nghiệp trong quá trình triển khai chuyển đổi số; hoàn thành trước 20/4/2025.</w:t>
      </w:r>
    </w:p>
    <w:p>
      <w:r>
        <w:t>- Tổ chức thực hiện trang bị chứng thư chữ ký số cho cán bộ quản lý và giáo viên theo Nghị định số 68/2024/NĐ-CP ngày 25/6/2024 của Chính phủ quy định về chữ ký số chuyên dùng công vụ và các giải pháp phù hợp để cung cấp chứng thư chữ ký số cho cán bộ quản lý và giáo viên, đảm bảo tính pháp lý của Học bạ số và các văn bản điện tử khác. Có phương án hỗ trợ kinh phí hoặc có cơ chế ưu đãi để cán bộ, giáo viên (không thuộc diện được cấp miễn phí chứng thư chữ ký số theo Nghị định số 68/2024/NĐ-CP) được trang bị chữ ký số; hoàn thành trước 20/4/2025.</w:t>
      </w:r>
    </w:p>
    <w:p>
      <w:r>
        <w:t>- Triển khai thực hiện thí điểm các thủ tục hành chính liên quan đến Học bạ số; đẩy mạnh số hóa và đơn giản hóa các thủ tục hành chính liên quan đến Học bạ số; ban hành các quy định, hướng dẫn theo thẩm quyền về việc sử dụng Học bạ số trong các thủ tục hành chính liên quan đến học sinh như xét tốt nghiệp, chuyển trường, tuyển sinh đầu cấp. Đảm bảo sự đồng bộ, liên thông giữa Học bạ số và các hệ thống thông tin khác, tạo thuận lợi cho học sinh, phụ huynh và các cơ sở giáo dục.</w:t>
      </w:r>
    </w:p>
    <w:p>
      <w:r>
        <w:t>- Tăng cường công tác kiểm tra, giám sát việc triển khai chuyển đổi số và ứng dụng Học bạ số tại các trường phổ thông, trung tâm giáo dục thường xuyên, trung tâm giáo dục nghề nghiệp - giáo dục thường xuyên, kịp thời phát hiện và xử lý các vấn đề phát sinh. Định kỳ đánh giá hiệu quả của việc triển khai chuyển đổi số và ứng dụng Học bạ số, rút kinh nghiệm và đề xuất các giải pháp cải tiến.</w:t>
      </w:r>
    </w:p>
    <w:p>
      <w:r>
        <w:t>3. Ưu tiên cấp kinh phí cho ngành giáo dục để đẩy mạnh chuyển đổi số theo Quyết định 131/QĐ-TTg, thực hiện các nhiệm vụ theo Quyết định 06/QĐ-TTg; triển khai nhiệm vụ liên quan đến Học bạ số theo chỉ đạo của Thủ tướng tại Chỉ thị 04/CT-TTg của Thủ tướng Chính phủ.</w:t>
      </w:r>
    </w:p>
    <w:p>
      <w:r>
        <w:t>Trong quá trình thực hiện, nếu có vướng mắc đề nghị phản ánh bằng văn bản về Bộ GDĐT (qua Vụ Giáo dục Phổ thông; Cục Giáo dục nghề nghiệp và Giáo dục thường xuyên; Cục Khoa học, Công nghệ và Thông tin) để được hướng dẫn thực hiện./.</w:t>
      </w:r>
    </w:p>
    <w:p>
      <w:r>
        <w:t>Nơi nhận:</w:t>
      </w:r>
    </w:p>
    <w:p>
      <w:r>
        <w:t>- Như trên;</w:t>
      </w:r>
    </w:p>
    <w:p>
      <w:r>
        <w:t>- PTTg CP Lê Thành Long (để b/c);</w:t>
      </w:r>
    </w:p>
    <w:p>
      <w:r>
        <w:t>- Bộ trưởng (để b/c);</w:t>
      </w:r>
    </w:p>
    <w:p>
      <w:r>
        <w:t>- Các Thứ trưởng (để ph/h c/đ);</w:t>
      </w:r>
    </w:p>
    <w:p>
      <w:r>
        <w:t>- Cục KHCNTT, Cục GDNN&amp;GDTX (để p/h t/h);</w:t>
      </w:r>
    </w:p>
    <w:p>
      <w:r>
        <w:t>- Vụ KHTC (để p/h t/h);</w:t>
      </w:r>
    </w:p>
    <w:p>
      <w:r>
        <w:t>- Các Sở GDĐT;</w:t>
      </w:r>
    </w:p>
    <w:p>
      <w:r>
        <w:t>- Lưu: VT, Vụ GDPT.</w:t>
      </w:r>
    </w:p>
    <w:p>
      <w:r>
        <w:t>KT. BỘ TRƯỞNG</w:t>
      </w:r>
    </w:p>
    <w:p>
      <w:r>
        <w:t>THỨ TRƯỞNG</w:t>
      </w:r>
    </w:p>
    <w:p>
      <w:r>
        <w:t>Phạm Ngọc Thưởng</w:t>
      </w:r>
    </w:p>
    <w:p>
      <w:r>
        <w:t>[1]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p>
    <w:p>
      <w:r>
        <w:t>[2] Công văn số 119/BGDĐT-GDTH ngày 10/01/2025 về việc hướng dẫn thực hiện Học bạ số cấp tiểu học.</w:t>
      </w:r>
    </w:p>
    <w:p>
      <w:r>
        <w:t>[3] Công văn số 115/BGDĐT-GDTH ngày 10/01/2025 về việc triển khai thí điểm Học bạ số cấp trung học cơ sở, trung học phổ thông và giáo dục thường xuyên.</w:t>
      </w:r>
    </w:p>
    <w:p>
      <w:r>
        <w:t>[4]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