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1457/TCT-CS năm 2023 về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1457/  TCT-CS</w:t>
      </w:r>
    </w:p>
    <w:p>
      <w:r>
        <w:t>V/v tiền thuê đất</w:t>
      </w:r>
    </w:p>
    <w:p>
      <w:r>
        <w:t>Hà Nội, ngày   21   tháng   4   năm 2023</w:t>
      </w:r>
    </w:p>
    <w:p>
      <w:r>
        <w:t>Kính gửi:  Cục Thuế tỉnh Đ ắ  k Lắk</w:t>
      </w:r>
    </w:p>
    <w:p>
      <w:r>
        <w:t>Trả lời công văn số 671/CTĐLA-NVDTPC ngày 14/3/2023 của Cục Thuế tỉnh Đắk Lắk về xử lý hồ sơ giảm tiền thuê đất, Tổng cục Thuế có ý kiến như sau:</w:t>
      </w:r>
    </w:p>
    <w:p>
      <w:r>
        <w:t>Căn cứ Khoản 1 Điều 2 Quyết định số 27/2021/QĐ-TTg ngày 25/09/2021 của Thủ tướng Chính phủ về việc giảm tiền thuê đất của năm 2021 đối với các đối tượng bị ảnh hưởng bởi dịch Covid-19, chỉ có các đối tượng đang được Nhà nước cho thuê đất trực tiếp có Quyết định hoặc Hợp đồng của cơ quan nhà nước có thẩm quyền cho thuê đất trả tiền thuê đất hàng năm mới thuộc đối tượng áp dụng quy định tại Quyết định số 27/2021/QĐ-TTg ngày 25/09/2021 của Thủ tướng Chính phủ. Đối với trường hợp người thuê đất đề nghị giảm tiền thuê đất mà không có tên trong Quyết định cho thuê đất hoặc Hợp đồng thuê đất/tại Quyết định hoặc Hợp đồng thuê đất không đúng tên của người thuê đất thì không thuộc đối tượng áp dụng quy định tại Khoản 1 Điều 2 Quyết định số 27/2021/QĐ-TTg của Thủ tướng Chính phủ.</w:t>
      </w:r>
    </w:p>
    <w:p>
      <w:r>
        <w:t>Đề nghị Cục Thuế tỉnh Đắk Lắk căn cứ quy định trên và hồ sơ cụ thể để xử lý giảm tiền thuê đất theo đúng quy tại Quyết định số 27/2021/QĐ-TTg.</w:t>
      </w:r>
    </w:p>
    <w:p>
      <w:r>
        <w:t>Tổng cục Thuế trả lời để Cục Thuế tỉnh Đắk Lắk biết./.</w:t>
      </w:r>
    </w:p>
    <w:p>
      <w:r>
        <w:t>Nơi nhận:</w:t>
      </w:r>
    </w:p>
    <w:p>
      <w:r>
        <w:t>-   Như trên;</w:t>
      </w:r>
    </w:p>
    <w:p>
      <w:r>
        <w:t>- Phó TCTr Đặng Ngọc Minh (để báo cáo);</w:t>
      </w:r>
    </w:p>
    <w:p>
      <w:r>
        <w:t>- Vụ Pháp chế (TCT);</w:t>
      </w:r>
    </w:p>
    <w:p>
      <w:r>
        <w:t>- Lưu  :   VT  ,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