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1456/VPCP-CN năm 2025 triển khai Dự án mở rộng đường cao tốc Thành phố Hồ Chí Minh - Long Thành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1456/VPCP-CN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1456/VPCP-CN</w:t>
      </w:r>
    </w:p>
    <w:p>
      <w:r>
        <w:t>V/v triển  kh ai Dự án mở rộng đường cao tốc Thành phố Hồ Chí Minh - Long Thành</w:t>
      </w:r>
    </w:p>
    <w:p>
      <w:r>
        <w:t>Hà Nội, ngày 21 tháng 02 năm 2025</w:t>
      </w:r>
    </w:p>
    <w:p>
      <w:r>
        <w:t>Kính gửi:</w:t>
      </w:r>
    </w:p>
    <w:p>
      <w:r>
        <w:t>- Các Bộ: Giao thông vận tải, Kế hoạch và Đầu tư, Tài chính;</w:t>
      </w:r>
    </w:p>
    <w:p>
      <w:r>
        <w:t>- Ủy ban Quản lý vốn nhà nước tại doanh nghiệp.</w:t>
      </w:r>
    </w:p>
    <w:p>
      <w:r>
        <w:t>Tại Thông báo số 31/TB-VPCP ngày 26 tháng 01 năm 2025 của Văn phòng Chính phủ, Thủ tướng Chính phủ Phạm Minh Chính đã giao Bộ trưởng các Bộ: Giao thông vận tải, Kế hoạch và Đầu tư, Tài chính khẩn trươ n g thống nhất, báo cáo Thủ tướng Chính phủ về nguồn vốn ngân sách trung ương để triển khai Dự án mở rộng đường cao tốc Thành phố Hồ Chí Minh - Long Thành (nguồn dự phòng ngân sách trung ương; nguồn tăng thu, tiết kiệm chi...), bảo đảm cơ bản hoàn thành vào năm 2025; Bộ Giao thông vận tải nghiên cứu lựa chọn các phương án tối ưu để rút ngắn thời gian thực hiện.</w:t>
      </w:r>
    </w:p>
    <w:p>
      <w:r>
        <w:t>Để bảo đảm tiến độ hoàn thành Dự án, Phó Thủ tướng Trần Hồng Hà yêu cầu các Bộ: Giao thông vận tải, Kế hoạch và Đầu tư, Tài chính khẩn trương, nghiêm túc thực hiện chỉ đạo của Thủ tướng Chính phủ tại Thông báo số 31/TB-VPCP nêu trên, báo cáo Thủ tướng Chính phủ trước ngày 22 tháng 02 năm 2025; các Bộ chịu hoàn toàn trách nhiệm  tr ong việc chậm  tr ễ thực hiện các ý kiến chỉ đạo của Lãnh đạo Chính phủ.</w:t>
      </w:r>
    </w:p>
    <w:p>
      <w:r>
        <w:t>Văn phòng Chính phủ xin thông báo để Bộ Giao thông vận tải và các cơ quan liên quan biết, thực hiện./.</w:t>
      </w:r>
    </w:p>
    <w:p>
      <w:r>
        <w:t>Nơi nhận:</w:t>
      </w:r>
    </w:p>
    <w:p>
      <w:r>
        <w:t>- Như trên;</w:t>
      </w:r>
    </w:p>
    <w:p>
      <w:r>
        <w:t>- Thủ tướng, PTTg Trần Hồng Hà;</w:t>
      </w:r>
    </w:p>
    <w:p>
      <w:r>
        <w:t>- VPCP: BTCN ,  PCN Nguyễn Sỹ Hiệp, Trợ lý TTg, TGĐ Cổng TTĐT; các Vụ: KTTH, ĐMDN ,  TH;</w:t>
      </w:r>
    </w:p>
    <w:p>
      <w:r>
        <w:t>- Lưu: VT, CN (2).  Ha</w:t>
      </w:r>
    </w:p>
    <w:p>
      <w:r>
        <w:t>KT. BỘ TRƯỞNG, CHỦ NHIỆM</w:t>
      </w:r>
    </w:p>
    <w:p>
      <w:r>
        <w:t>PHÓ CHỦ NHIỆM</w:t>
      </w:r>
    </w:p>
    <w:p>
      <w:r>
        <w:t>N 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