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1444/TTg-CN năm 2025 triển khai Kết luận của Ủy ban Thường vụ Quốc hội về tình hình triển khai thực hiện các Nghị quyết của Quốc hội về các dự án quan trọng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1444/TTg-CN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1444/TTg-CN</w:t>
      </w:r>
    </w:p>
    <w:p>
      <w:r>
        <w:t>V/v triển khai Kết luận của Ủy ban Thường vụ Quốc hội về tình hình triển khai thực hiện các Nghị quyết của Quốc hội về các dự án quan trọng quốc gia</w:t>
      </w:r>
    </w:p>
    <w:p>
      <w:r>
        <w:t>Hà Nội, ngày 07 tháng 11 năm 2025</w:t>
      </w:r>
    </w:p>
    <w:p>
      <w:r>
        <w:t>Kính gửi:</w:t>
      </w:r>
    </w:p>
    <w:p>
      <w:r>
        <w:t>- Bộ trưởng các Bộ: Xây dựng, Tài chính, Công an, Nông nghiệp và Môi trường;</w:t>
      </w:r>
    </w:p>
    <w:p>
      <w:r>
        <w:t>- Chủ tịch Ủy ban nhân dân các tỉnh, thành phố: Lạng Sơn, Phú Thọ, Hà Nội, Bắc Ninh, Hưng Yên, Hải Phòng, Ninh Bình, Nghệ An, Quảng Trị, Quảng Ngãi, Khánh Hòa, Đắk Lắk, Lâm Đồng, Đồng Nai, Hồ Chí Minh, Tây Ninh, Đồng Tháp, Vĩnh Long, An Giang, Cần Thơ, Kiên Giang.</w:t>
      </w:r>
    </w:p>
    <w:p>
      <w:r>
        <w:t>Thực hiện Thông báo số 3594/TB-VPQH ngày 30 tháng 9 năm 2025 của Văn phòng Quốc hội về Kết luận của Ủy ban Thường vụ Quốc hội về tình hình triển khai thực hiện các Nghị quyết của Quốc hội đối với các dự án quan trọng quốc gia, Phó Thủ tướng Chính phủ Trần Hồng Hà yêu cầu các cơ quan, đơn vị liên quan khẩn trương thực hiện các nội dung sau:</w:t>
      </w:r>
    </w:p>
    <w:p>
      <w:r>
        <w:t>1. Về tiến độ triển khai các dự án</w:t>
      </w:r>
    </w:p>
    <w:p>
      <w:r>
        <w:t>Các Bộ: Xây dựng, Tài chính, Công an, Nông nghiệp và Môi trường; Ủy ban nhân dân (UBND) các tỉnh, thành phố  [1] quyết liệt chỉ đạo các chủ đầu tư  [2], các nhà thầu tăng cường máy móc, thiết bị, nhân, vật lực, tổ chức thi công “3 ca/4 kíp” tại các dự án quan trọng quốc gia  [3] bảo đảm hoàn thành theo tiến độ yêu cầu tại các Nghị quyết của Quốc hội, phấn đấu rút ngắn tiến độ để sớm hoàn thành các dự án theo chỉ đạo của Thủ tướng Chính phủ  [4]; kiểm soát chặt chẽ chất lượng và tiến độ thi công công trình; chịu trách nhiệm trước Chính phủ, Thủ tướng Chính phủ về chất lượng, tiến độ thi công công trình cũng như tính đồng bộ, kết nối giữa các dự án đầu tư xây dựng công trình giao thông khi đưa công trình vào khai thác để phát huy công suất thiết kế, tránh lãng phí.</w:t>
      </w:r>
    </w:p>
    <w:p>
      <w:r>
        <w:t>2. Đối với các khó khăn, vướng mắc về cơ chế tài chính, quản lý vốn nhà nước trong dự án đầu tư theo phương thức đối tác công tư (PPP)</w:t>
      </w:r>
    </w:p>
    <w:p>
      <w:r>
        <w:t>Bộ Xây dựng  [5], Bộ Tài chính  [6] và UBND các tỉnh, thành phố: Hà Nội  [7], Đồng Nai  [8] tổ chức kiểm tra, rà soát, kịp thời tháo gỡ các khó khăn, vướng mắc về cơ chế tài chính, quản lý vốn nhà nước trong dự án đầu tư theo phương thức đối tác công tư (PPP), không để ảnh hưởng đến tiến độ triển khai các dự án; đẩy nhanh tiến độ giải ngân vốn nhà nước đã bố trí, bảo đảm hiệu quả sử dụng vốn của dự án.</w:t>
      </w:r>
    </w:p>
    <w:p>
      <w:r>
        <w:t>3. Đối với các khó khăn, vướng mắc về công tác bồi thường, hỗ trợ, tái định cư, di dời các công trình hạ tầng kỹ thuật</w:t>
      </w:r>
    </w:p>
    <w:p>
      <w:r>
        <w:t>UBND các tỉnh, thành phố có dự án đi qua hiện còn vướng mắc về công tác bồi thường, hỗ trợ, tái định cư và di dời các công trình hạ tầng kỹ thuật  [9] chỉ đạo các sở, ban, ngành địa phương tập trung tháo gỡ dứt điểm các khó khăn, vướng mắc còn lại về công tác bồi thường, hỗ trợ, tái định cư, di dời các công trình hạ tầng kỹ thuật phục vụ thi công các dự án  [10] đáp ứng tiến độ triển khai thi công và hoàn thành các dự án theo các Nghị quyết của Quốc hội; các Bộ, Ngành  [11] theo chức năng, nhiệm vụ được phân công chỉ đạo các tập đoàn  [12], cơ quan liên quan phối hợp chặt chẽ với UBND các tỉnh, thành phố có dự án đi qua đẩy nhanh tiến độ di dời các công trình hạ tầng kỹ thuật để bàn giao đầy đủ mặt bằng thi công dự án đáp ứng tiến độ yêu cầu.</w:t>
      </w:r>
    </w:p>
    <w:p>
      <w:r>
        <w:t>4. Đối với các khó khăn, vướng mắc về nguồn vật liệu xây dựng thông thường phục vụ thi công các dự án quan trọng quốc gia</w:t>
      </w:r>
    </w:p>
    <w:p>
      <w:r>
        <w:t>Các cơ quan chủ quản chỉ đạo chủ đầu tư các dự án hiện còn khó khăn, vướng mắc về nguồn vật liệu xây dựng thông thường  [13] khẩn trương làm việc với các địa phương có mỏ vật liệu để có kế hoạch nâng công suất, mở mỏ mới, điều chuyển linh hoạt nguồn vật liệu giữa các dự án, bảo đảm tiến độ yêu cầu.</w:t>
      </w:r>
    </w:p>
    <w:p>
      <w:r>
        <w:t>UBND các tỉnh, thành phố có mỏ vật liệu xây dựng thông thường cung cấp cho các dự án quan trọng quốc gia còn khó khăn, vướng mắc về nguồn vật liệu xây dựng thông thường nêu trên  [14] thực hiện rà soát, nâng công suất, mở mỏ mới, điều chuyển linh hoạt nguồn vật liệu giữa các dự án theo Nghị quyết số 66.4/NQ-CP ngày 21/9/2025 của Chính phủ về ban hành các cơ chế, chính sách đặc thù nhằm tháo gỡ khó khăn trong triển khai Luật Địa chất và Khoáng sản 2024 để cung ứng cho các dự án; nghiên cứu nâng công suất khai thác cát cho phù hợp tiến độ thực hiện các dự án, trong đó lưu ý tuân thủ các quy định của pháp luật về môi trường; tăng cường kiểm tra, giám sát, xử lý nghiêm các trường hợp vi phạm quy định.</w:t>
      </w:r>
    </w:p>
    <w:p>
      <w:r>
        <w:t>Bộ Nông nghiệp và Môi trường khẩn trương rà soát, tham mưu sửa đổi các quy định tại Luật Địa chất và khoáng sản, Luật Đất đai liên quan đến khai thác khoáng sản làm vật liệu xây dựng thông thường theo Nghị quyết số 66.4/NQ-CP ngày 21/9/2025 của Chính phủ để thực hiện đồng bộ, bảo đảm nguồn vật liệu xây dựng cho các dự án trong thời gian tới; chủ động phối hợp, hướng dẫn các địa phương, kịp thời tháo gỡ các khó khăn, vướng mắc liên quan đến nguồn vật liệu xây dựng thông thường phục vụ thi công các dự án quan trọng quốc gia không để ảnh hưởng đến tiến độ triển khai các dự án.</w:t>
      </w:r>
    </w:p>
    <w:p>
      <w:r>
        <w:t>5. Về việc triển khai hệ thống quản lý giao thông thông minh, thu phí điện tử không dừng và xây dựng các trạm dừng nghỉ tại các dự án đường cao tốc để bảo đảm điều kiện vận hành, khai thác các dự án an toàn, đồng bộ, hiệu quả</w:t>
      </w:r>
    </w:p>
    <w:p>
      <w:r>
        <w:t>Bộ Xây dựng đẩy nhanh tiến độ lắp đặt hệ thống quản lý giao thông thông minh (ITS), thu phí điện tử không dừng (ETC) và xây dựng các trạm dừng nghỉ thuộc các Dự án cao tốc Bắc - Nam phía Đông giai đoạn 2017 - 2020 và giai đoạn 2021 - 2025, bảo đảm hoàn thành và đưa vào khai thác năm 2026; khẩn trương triển khai đầu tư hệ thống quản lý giao thông thông minh (ITS), thu phí điện tử không dừng (ETC) và xây dựng các trạm dừng nghỉ thuộc các dự án đường cao tốc do Bộ Xây dựng là cơ quan chủ quản  [15]; phối hợp, hỗ trợ, hướng dẫn các địa phương triển khai đầu tư xây dựng hệ thống quản lý giao thông thông minh (ITS), thu phí điện tử không dừng (ETC) và các trạm dừng nghỉ tại các dự án đường cao tốc do các địa phương là cơ quan chủ quản.</w:t>
      </w:r>
    </w:p>
    <w:p>
      <w:r>
        <w:t>UBND các tỉnh, thành phố  [16] nghiên cứu các giải pháp kỹ thuật, khẩn trương triển khai đầu tư xây dựng hệ thống quản lý giao thông thông minh (ITS), thu phí điện tử không dừng (ETC) và các trạm dừng nghĩ thuộc các dự án đường cao tốc  [17] do đơn vị mình là cơ quan chủ quản, bảo đảm hoàn thành đồng bộ và đưa vào khai thác cùng các hạng mục công trình chính khác thuộc dự án./.</w:t>
      </w:r>
    </w:p>
    <w:p>
      <w:r>
        <w:t>Nơi nhận:</w:t>
      </w:r>
    </w:p>
    <w:p>
      <w:r>
        <w:t>- Như trên;</w:t>
      </w:r>
    </w:p>
    <w:p>
      <w:r>
        <w:t>- Thủ tướng, các Phó Thủ tướng CP (để b/c);</w:t>
      </w:r>
    </w:p>
    <w:p>
      <w:r>
        <w:t>- Các Bộ: Xây dựng, Tài chính, Công an, Nông nghiệp và Môi trường;</w:t>
      </w:r>
    </w:p>
    <w:p>
      <w:r>
        <w:t>- Văn phòng Quốc hội;</w:t>
      </w:r>
    </w:p>
    <w:p>
      <w:r>
        <w:t>- VPCP: BTCN, các PCN, Trợ lý TTg, TGĐ Cổng TTĐT, các Vụ: KTTH, PL, NN, QHĐP, TH;</w:t>
      </w:r>
    </w:p>
    <w:p>
      <w:r>
        <w:t>- Lưu: VT, CN (2).</w:t>
      </w:r>
    </w:p>
    <w:p>
      <w:r>
        <w:t>KT. THỦ TƯỚNG</w:t>
      </w:r>
    </w:p>
    <w:p>
      <w:r>
        <w:t>PHÓ THỦ TƯỚNG</w:t>
      </w:r>
    </w:p>
    <w:p>
      <w:r>
        <w:t>Trần Hồng Hà</w:t>
      </w:r>
    </w:p>
    <w:p>
      <w:r>
        <w:t>PHỤ LỤC</w:t>
      </w:r>
    </w:p>
    <w:p>
      <w:r>
        <w:t>CÁC KHÓ KHĂN VƯỚNG MẮC VỀ CÔNG TÁC BỒI THƯỜNG, HỖ TRỢ, TÁI ĐỊNH CƯ VÀ NGUỒN VẬT LIỆU XÂY DỰNG THÔNG THƯỜNG TẠI CÁC DỰ ÁN</w:t>
      </w:r>
    </w:p>
    <w:p>
      <w:r>
        <w:t>(Kèm theo Văn bản số 1444/TTg-CN ngày 07/11/2025 của Thủ tướng Chính phủ)</w:t>
      </w:r>
    </w:p>
    <w:p>
      <w:r>
        <w:t>TT</w:t>
      </w:r>
    </w:p>
    <w:p>
      <w:r>
        <w:t>Tên dự án</w:t>
      </w:r>
    </w:p>
    <w:p>
      <w:r>
        <w:t>Cơ quan chủ quản</w:t>
      </w:r>
    </w:p>
    <w:p>
      <w:r>
        <w:t>Các khó khăn, vướng mắc về bồi thường, hỗ trợ, tái định cư</w:t>
      </w:r>
    </w:p>
    <w:p>
      <w:r>
        <w:t>Các khó khăn, vướng mắc về nguồn vật liệu xây dựng thông thường</w:t>
      </w:r>
    </w:p>
    <w:p>
      <w:r>
        <w:t>Nội dung vướng mắc</w:t>
      </w:r>
    </w:p>
    <w:p>
      <w:r>
        <w:t>Cơ quan chủ trì/Cơ quan phối hợp giải quyết</w:t>
      </w:r>
    </w:p>
    <w:p>
      <w:r>
        <w:t>Nội dung vướng mắc</w:t>
      </w:r>
    </w:p>
    <w:p>
      <w:r>
        <w:t>Cơ quan chủ trì/Cơ quan phối hợp giải quyết</w:t>
      </w:r>
    </w:p>
    <w:p>
      <w:r>
        <w:t>1</w:t>
      </w:r>
    </w:p>
    <w:p>
      <w:r>
        <w:t>Dự án cao tốc Bắc - Nam phía Đông giai đoạn 2017-2020</w:t>
      </w:r>
    </w:p>
    <w:p>
      <w:r>
        <w:t>Bộ Xây dựng</w:t>
      </w:r>
    </w:p>
    <w:p>
      <w:r>
        <w:t>Hiện còn vướng mắc về công tác giải phóng mặt bằng: (i) một số trạm dừng nghỉ thuộc địa bàn các tỉnh: Nghệ An  (1), Quảng Trị  (2), Khánh Hòa  (3), Lâm Đồng (tỉnh Bình Thuận cũ)  (4), Đồng Nai  (5); (ii) một số đường quay đầu xe  (6); (iii) một số đoạn đường gom bổ sung  (7).</w:t>
      </w:r>
    </w:p>
    <w:p>
      <w:r>
        <w:t>Cơ quan chủ trì: UBND các tỉnh: Nghệ An, Quảng Trị, Khánh Hòa, Lâm Đồng, Đồng Nai</w:t>
      </w:r>
    </w:p>
    <w:p>
      <w:r>
        <w:t>2</w:t>
      </w:r>
    </w:p>
    <w:p>
      <w:r>
        <w:t>Dự án cao tốc Bắc - Nam phía Đông giai đoạn 2021 -2025</w:t>
      </w:r>
    </w:p>
    <w:p>
      <w:r>
        <w:t>Bộ Xây dựng</w:t>
      </w:r>
    </w:p>
    <w:p>
      <w:r>
        <w:t>Hiện còn vướng mắc về công tác giải phóng mặt bằng: 02 trạm dừng nghỉ thuộc đoạn Vạn Ninh - Cam Lộ và đoạn Quảng Ngãi - Hoài Nhơn; vướng mặt bằng hạng mục giám sát điều hành giao thông tại các dự án thành phần (DATP) Cần Thơ - Hậu Giang và Hậu Giang - Cà Mau qua địa bàn các tỉnh, thành phố: Cần Thơ, An Giang, Cà Mau (chủ đầu tư bàn giao cọc mốc GPMB cho địa phương từ đầu tháng 9/2025)</w:t>
      </w:r>
    </w:p>
    <w:p>
      <w:r>
        <w:t>Cơ quan chủ trì: UBND các tỉnh, thành phố: Nghệ An, Quảng Trị, Quảng Ngãi, Cần Thơ, An Giang, Cà Mau</w:t>
      </w:r>
    </w:p>
    <w:p>
      <w:r>
        <w:t>3</w:t>
      </w:r>
    </w:p>
    <w:p>
      <w:r>
        <w:t>Dự án đường Vành đai 4 - Vùng thủ đô Hà Nội</w:t>
      </w:r>
    </w:p>
    <w:p>
      <w:r>
        <w:t>UBND thành phố Hà Nội; UBND các tỉnh: Bắc Ninh, Hưng Yên</w:t>
      </w:r>
    </w:p>
    <w:p>
      <w:r>
        <w:t>Đã giải phóng mặt bằng khoảng 98,53%, tuy nhiên chủ yếu thuộc phạm vi đất nông nghiệp nhưng còn hiện tượng “xôi đỗ” khó khăn cho việc triển khai thi công. Phạm vi giải phóng mặt bằng thuộc khu vực đất ở phải thực hiện nhiều thủ tục để thực hiện di dời.</w:t>
      </w:r>
    </w:p>
    <w:p>
      <w:r>
        <w:t>Cơ quan chủ trì: UBND các tỉnh, thành phố: Hà Nội, Bắc Ninh, Hưng Yên</w:t>
      </w:r>
    </w:p>
    <w:p>
      <w:r>
        <w:t>DATP3 không được áp dụng cơ chế đặc thù về khai thác vật liệu quy định tại Nghị quyết số 56/2022/QH15 do UBND thành phố Hà Nội hoàn thành lựa chọn nhà đầu tư ngày 06/9/2025 (sau hơn 03 năm kể từ khi Quốc hội thông qua Nghị quyết số 56/2022/QH15); các nguồn cung vật liệu xây dựng thương mại đều đang khan hiếm</w:t>
      </w:r>
    </w:p>
    <w:p>
      <w:r>
        <w:t>UBND các tỉnh, thành phố: Hà Nội, Bắc Ninh, Hưng Yên chủ trì, phối hợp với UBND các tỉnh, thành phố có nguồn cung vật liệu cho dự án: Lạng Sơn, Hải Phòng, Ninh Bình, Phú Thọ để triển khai thực hiện việc nâng công suất, mở mỏ mới theo Nghị quyết số 66.4/NQ-CP ngày 21/9/2025 của Chính phủ, đảm bảo nguồn vật liệu cho dự án</w:t>
      </w:r>
    </w:p>
    <w:p>
      <w:r>
        <w:t>4</w:t>
      </w:r>
    </w:p>
    <w:p>
      <w:r>
        <w:t>Dự án cao tốc Khánh Hòa - Buôn Ma Thuột giai đoạn 1</w:t>
      </w:r>
    </w:p>
    <w:p>
      <w:r>
        <w:t>Bộ Xây dựng; UBND các tỉnh: Khánh Hòa, Đắk Lắk</w:t>
      </w:r>
    </w:p>
    <w:p>
      <w:r>
        <w:t>Còn 04 vị trí đường điện cao thế chưa di dời (03 vị trí đường điện 220kV thuộc DATP1, 01 vị trí đường điện 500kV thuộc DATP3); diện tích GPMB phát sinh (thuộc địa bàn tỉnh Đắk Lắk) đang thực hiện các thủ tục để bàn giao mặt bằng gồm: 19,8ha tại DATP2 và 10ha tại DATP3</w:t>
      </w:r>
    </w:p>
    <w:p>
      <w:r>
        <w:t>(1) Cơ quan chủ trì: UBND các tỉnh Khánh Hòa, Đắk Lắk. (2) Cơ quan phối hợp: Tập đoàn Điện lực Việt Nam thuộc Bộ Tài chính.</w:t>
      </w:r>
    </w:p>
    <w:p>
      <w:r>
        <w:t>5</w:t>
      </w:r>
    </w:p>
    <w:p>
      <w:r>
        <w:t>Dự án cao tốc Biên Hòa - Vũng Tàu giai đoạn 1</w:t>
      </w:r>
    </w:p>
    <w:p>
      <w:r>
        <w:t>Bộ Xây dựng; UBND tỉnh Đồng Nai; UBND thành phố Hồ Chí Minh</w:t>
      </w:r>
    </w:p>
    <w:p>
      <w:r>
        <w:t>(1) DATP1 còn 10 hộ/0,1km chưa bàn giao mặt bằng và 02 vị trí đường điện 220kV chưa di dời; (2) DATP2 còn phạm vi cầu vượt ĐT770B chưa bàn giao mặt bằng và 05 vị trí đường điện 110kV chưa di dời</w:t>
      </w:r>
    </w:p>
    <w:p>
      <w:r>
        <w:t>(1) Cơ quan chủ trì: UBND tỉnh Đồng Nai. (2) Cơ quan phối hợp: Tập đoàn Điện lực Việt Nam thuộc Bộ Tài chính.</w:t>
      </w:r>
    </w:p>
    <w:p>
      <w:r>
        <w:t>6</w:t>
      </w:r>
    </w:p>
    <w:p>
      <w:r>
        <w:t>Dự án cao tốc Châu Đốc - Cần Thơ - Sóc Trăng giai đoạn 1</w:t>
      </w:r>
    </w:p>
    <w:p>
      <w:r>
        <w:t>UBND tỉnh An Giang; UBND thành phố Cần Thơ</w:t>
      </w:r>
    </w:p>
    <w:p>
      <w:r>
        <w:t>Hiện còn 04 đường điện 220kV đoạn qua địa bàn thành phố Cần Thơ chưa di dời</w:t>
      </w:r>
    </w:p>
    <w:p>
      <w:r>
        <w:t>(1) Cơ quan chủ trì: UBND thành phố Cần Thơ.</w:t>
      </w:r>
    </w:p>
    <w:p>
      <w:r>
        <w:t>(2) Cơ quan phối hợp: Tập đoàn Điện lực Việt Nam thuộc Bộ Tài chính.</w:t>
      </w:r>
    </w:p>
    <w:p>
      <w:r>
        <w:t>Đã cấp phép khai thác: (1) Vật liệu cát: 26,8 triệu m 3 / 28,9 triệu m 3  nhu cầu nhưng công suất khai thác không đáp ứng tiến độ;(2) Vật liệu đá: 2,69 triệu m 3 / 4,5 triệu m 3  nhu cầu.</w:t>
      </w:r>
    </w:p>
    <w:p>
      <w:r>
        <w:t>UBND thành phố Cần Thơ chủ trì, phối hợp với UBND các tỉnh, thành phố có nguồn cung vật liệu cho dự án: An Giang, Đồng Nai, Kiên Giang, Hồ Chí Minh, Đồng Tháp, Vĩnh Long để triển khai thực hiện việc nâng công suất, mở mỏ mới theo Nghị quyết số 66.4/NQ- CP ngày 21/9/2025 của Chính phủ, đảm bảo nguồn vật liệu cho dự án</w:t>
      </w:r>
    </w:p>
    <w:p>
      <w:r>
        <w:t>7</w:t>
      </w:r>
    </w:p>
    <w:p>
      <w:r>
        <w:t>Dự án cao tốc Bắc - Nam phía Tây đoạn Gia Nghĩa - Chơn Thành</w:t>
      </w:r>
    </w:p>
    <w:p>
      <w:r>
        <w:t>UBND các tỉnh: Đồng Nai, Lâm Đồng</w:t>
      </w:r>
    </w:p>
    <w:p>
      <w:r>
        <w:t>Đến nay, các địa phương chưa thực hiện thu hồi đất, bàn giao mặt bằng đối với DATP 4 và DATP 5</w:t>
      </w:r>
    </w:p>
    <w:p>
      <w:r>
        <w:t>(1) Cơ quan chủ trì: UBND các tỉnh Đồng Nai, Lâm Đồng.</w:t>
      </w:r>
    </w:p>
    <w:p>
      <w:r>
        <w:t>(2) Cơ quan phối hợp: Tập đoàn Điện lực Việt Nam thuộc Bộ Tài chính.</w:t>
      </w:r>
    </w:p>
    <w:p>
      <w:r>
        <w:t>8</w:t>
      </w:r>
    </w:p>
    <w:p>
      <w:r>
        <w:t>Dự án đường Vành đai 3 thành phố Hồ Chí Minh</w:t>
      </w:r>
    </w:p>
    <w:p>
      <w:r>
        <w:t>UBND thành phố Hồ Chí Minh; UBND các tỉnh: Đồng Nai, Tây Ninh</w:t>
      </w:r>
    </w:p>
    <w:p>
      <w:r>
        <w:t>Hiện còn 10 vị trí đường điện cao thế (08 vị trí thuộc tỉnh Đồng Nai, 01 vị trí thuộc tỉnh Tây Ninh và 01 vị trí thuộc thành phố Hồ Chí Minh</w:t>
      </w:r>
    </w:p>
    <w:p>
      <w:r>
        <w:t>(1) Cơ quan chủ trì: UBND thành phố và UBND các tỉnh Đồng Nai, Tây Ninh.</w:t>
      </w:r>
    </w:p>
    <w:p>
      <w:r>
        <w:t>(2) Cơ quan phối hợp: Tập đoàn Điện lực Việt Nam thuộc Bộ Tài chính.</w:t>
      </w:r>
    </w:p>
    <w:p>
      <w:r>
        <w:t>[1]  Hà Nội, Bắc Ninh, Hưng Yên, Khánh Hòa, Đắk Lắk, Lâm Đồng, Đồng Nai, Hồ Chí Minh, Tây Ninh, An Giang, Cần Thơ.</w:t>
      </w:r>
    </w:p>
    <w:p>
      <w:r>
        <w:t>[2]  (i) Bộ Xây dựng chỉ đạo các Chủ đầu tư tổ chức triển khai dự án: (1) Cao tốc Bắc - Nam phía Đông giai đoạn 2017 - 2020 và giai đoạn 2021 - 2025, hoàn thành các dự án thành phần còn lại vào cuối năm 2025, cơ bản hoàn thành hệ thống quản lý giao thông thông minh (ITS), thu phí điện tử không dừng (ETC) để đưa vào khai thác năm 2026; (2) Cao tốc Khánh Hòa - Buôn Ma Thuột giai đoạn 1 (dự án thành phần 2), thông xe kỹ thuật trước tháng 6/2026; (3) Cao tốc Biên Hòa - Vũng Tàu giai đoạn 1 (dự án thành phần 2), thông xe chính tuyến vào tháng 12/2025; (4) Cảng hàng không Quốc tế Long Thành (dự án thành phần 2), hoàn thành tháng 12/2025;</w:t>
      </w:r>
    </w:p>
    <w:p>
      <w:r>
        <w:t>(ii) Bộ Tài chính chỉ đạo Tổng công ty Cảng hàng không Việt Nam (ACV) triển khai các dự án thành phần 3 và 4 thuộc Dự án cảng hàng không Quốc tế Long Thành, hoàn thành các gói thầu còn lại đúng tiến độ theo hợp đồng đã ký, riêng các gói thầu 4.7, 4.8, 4.9 và 5.10, phấn đấu hoàn thành phần xây dựng trong tháng 12/2025;</w:t>
      </w:r>
    </w:p>
    <w:p>
      <w:r>
        <w:t>(iii) Các Bộ: Tài chính, Công an, Xây dựng, Nông nghiệp và Môi trường chỉ đạo cơ quan quản lý nhà nước liên quan (Hải quan, Công an, Công an cửa khẩu, Cảng vụ, Kiểm dịch y tế (động vật/thực vật)) triển khai Dự án thành phần 1 thuộc Dự án cảng hàng không Quốc tế Long Thành hoàn thành trong năm 2025;</w:t>
      </w:r>
    </w:p>
    <w:p>
      <w:r>
        <w:t>(iv) UBND các tỉnh, thành phố: Hà Nội, Bắc Ninh, Hưng Yên, Khánh Hòa, Đắk Lắk, Lâm Đồng, Đồng Nai, Hồ Chí Minh, Tây Ninh, An Giang và Cần Thơ chỉ đạo các Chủ đầu tư tổ chức triển khai dự án: (1) Vành đai 4 - Vùng thủ đô Hà Nội, cơ bản hoàn thành năm 2026, đưa vào khai thác toàn tuyến năm 2027 (trong đó, các dự án thành phần 2.1 và 2.2 hoàn thành trong năm 2025; Dự án thành phần 2.3 hoàn thành trong năm 2026); (2) Vành đai 3 thành phố Hồ Chí Minh cơ bản hoàn thành năm 2025, đưa vào khai thác toàn tuyến năm 2026; (3) Cao tốc Khánh Hòa - Buôn Ma Thuột giai đoạn 1 (các dự án thành phần 1 và 3), hoàn thành dự án thành phần 3 và 20 km đầu tuyến thuộc dự án thành phần 1 trong năm 2025, hoàn thành toàn tuyến năm 2026; (4) Cao tốc Bắc - Nam phía Tây đoạn Gia Nghĩa - Chơn Thành, cơ bản hoàn thành năm 2026, đưa vào khai thác toàn tuyến năm 2027; (5) Cao tốc Biên Hòa - Vũng Tàu giai đoạn 1 (các dự án thành phần 1 và 3), thông xe chính tuyến vào cuối năm 2025; (6) Cao tốc Châu Đốc - Cần Thơ - Sóc Trăng giai đoạn 1, cơ bản hoàn thành năm 2026, đưa vào khai thác toàn tuyến năm 2027; (7) Cảng hàng không Quốc tế Long Thành (dự án thành phần 4), hoàn thành toàn bộ trong năm 2026.</w:t>
      </w:r>
    </w:p>
    <w:p>
      <w:r>
        <w:t>[3]  (1) Cao tốc Bắc-Nam phía Đông giai đoạn 2017 - 2020; (2) Cao tốc Bắc - Nam phía Đông giai đoạn 2021 - 2025; (3) Vành đai 4 - Vùng thủ đô Hà Nội; (4) Cao tốc Khánh Hòa - Buôn Ma Thuột giai đoạn 1; (5) Cao tốc Bắc - Nam phía Tây đoạn Gia Nghĩa - Chơn Thành; (6) Cao tốc Biên Hòa - Vũng Tàu giai đoạn 1; (7) Cao tốc Châu Đốc - Cần Thơ - Sóc Trăng giai đoạn 1; (8) Vành đai 3 thành phố Hồ Chí Minh; (9) Cảng hàng không Quốc tế Long Thành.</w:t>
      </w:r>
    </w:p>
    <w:p>
      <w:r>
        <w:t>[4]  Các Thông báo: số 132/TB-VPCP ngày 24/3/2025, số 203/TB-VPCP ngày 25/4/2025, số 371/TB-VPCP ngày 20/7/2025, số 416/TB-VPCP ngày 12/8/2025, số 448/TB-VPCP ngày 28/8/2025 và số 474/TB-VPCP ngày 11/9/2025 của Văn phòng Chính phủ.</w:t>
      </w:r>
    </w:p>
    <w:p>
      <w:r>
        <w:t>[5]  Khu bảo trì tàu bay (từ hangar số 1 đến số 4), nhà ga hàng hóa số 2, nhà ga hàng hóa chuyển phát nhanh, kho giao nhận hàng hóa từ số 5 đến số 8 thuộc Dự án thành phần 4, Cảng hàng không Quốc tế Long Thành.</w:t>
      </w:r>
    </w:p>
    <w:p>
      <w:r>
        <w:t>[6]  Kho giao nhận hàng hóa từ số 1 đến số 4, hệ thống điện năng lượng mặt trời, hạ tầng kỹ thuật kết nối đồng bộ với các công trình dịch vụ hàng không thuộc Dự án thành phần 4, Cảng hàng không Quốc tế Long Thành.</w:t>
      </w:r>
    </w:p>
    <w:p>
      <w:r>
        <w:t>[7]  Vành đai 4 - Vùng thủ đô Hà Nội (dự án thành phần 3).</w:t>
      </w:r>
    </w:p>
    <w:p>
      <w:r>
        <w:t>[8]  Cao tốc Bắc - Nam phía Tây đoạn Gia Nghĩa - Chơn Thành (dự án thành phần 1); Cảng hàng không Quốc tế Long Thành (dự án thành phần 4).</w:t>
      </w:r>
    </w:p>
    <w:p>
      <w:r>
        <w:t>[9]  Hà Nội (các dự án thành phần 1.1, 2.1 và 3 thuộc dự án đường Vành đai 4); Hưng Yên (các dự án thành phần 1.2 và 2.2 thuộc dự án đường Vành đai 4); Bắc Ninh (các dự án thành phần 1.3 và 2.3 thuộc dự án đường Vành đai 4), Nghệ An (cao tốc Bắc - Nam phía Đông giai đoạn 2017-2020); Quảng Trị (Cao tốc Bắc - Nam phía Đông giai đoạn 2017-2020); Quảng Ngãi (cao tốc Bắc - Nam phía Đông giai đoạn 2021-2025); Khánh Hòa (Cao tốc Bắc - Nam phía Đông giai đoạn 2017-2020; Cao tốc Khánh Hòa - Buôn Ma Thuột giai đoạn 1); Đắk Lắk (Cao tốc Khánh Hòa - Buôn Ma Thuột giai đoạn 1); Lâm Đồng (Cao tốc Bắc - Nam phía Đông giai đoạn 2017-2020; Cao tốc Bắc - Nam phía Tây đoạn Gia Nghĩa - Chơn Thành); Đồng Nai (Cao tốc Bắc - Nam phía Đông giai đoạn 2017-2020; Cao tốc Biên Hòa - Vũng Tàu giai đoạn 1; Cao tốc Bắc - Nam phía Tây đoạn Gia Nghĩa - Chơn Thành; Cảng hàng không Quốc tế Long Thành; Vành đai 3 thành phố Hồ Chí Minh); Tây Ninh (Vành đai 3 thành phố Hồ Chí Minh); Hồ Chí Minh (Vành đai 3 thành phố Hồ Chí Minh); Cần Thơ, An Giang và Cà Mau (Cao tốc Bắc - Nam phía Đông giai đoạn 2021-2025).</w:t>
      </w:r>
    </w:p>
    <w:p>
      <w:r>
        <w:t>[10]  Một số trạm dừng nghỉ thuộc Dự án cao tốc Bắc - Nam phía Đông giai đoạn 2017-2020; một số đoạn đường gom, hàng rào, đường quay đầu xe, hệ thống ITS, trạm thu phí, trạm dừng nghỉ, thuộc Dự án cao tốc Bắc - Nam phía Đông giai đoạn 2021 - 2025; các dự án: Vành đai 4 - Vùng thủ đô Hà Nội; Cao tốc Biên Hòa - Vũng Tàu giai đoạn 1; Cao tốc Khánh Hòa - Buôn Ma Thuột giai đoạn 1; Vành đai 3 thành phố Hồ Chí Minh; Cao tốc Bắc - Nam phía Tây đoạn Gia Nghĩa - Chơn Thành.</w:t>
      </w:r>
    </w:p>
    <w:p>
      <w:r>
        <w:t>[11]  Bộ Tài chính.</w:t>
      </w:r>
    </w:p>
    <w:p>
      <w:r>
        <w:t>[12]  Tập đoàn Điện lực Việt Nam.</w:t>
      </w:r>
    </w:p>
    <w:p>
      <w:r>
        <w:t>[13]  Đường Vành đai 4 - Vùng thủ đô Hà Nội; Cao tốc Châu Đốc - Cần Thơ - Sóc Trăng.</w:t>
      </w:r>
    </w:p>
    <w:p>
      <w:r>
        <w:t>[14]  Lạng Sơn, Phú Thọ, Hà Nội, Bắc Ninh, Hưng Yên, Hải Phòng, Ninh Bình, Đồng Nai, Hồ Chí Minh, Đồng Tháp, Vĩnh Long, An Giang, Cần Thơ, Kiên Giang.</w:t>
      </w:r>
    </w:p>
    <w:p>
      <w:r>
        <w:t>[15]  Dự án cao tốc Khánh Hòa - Buôn Ma Thuột giai đoạn 1 (dự án thành phần 2); dự án cao tốc Biên Hòa - Vũng Tàu giai đoạn 1 (dự án thành phần 2).</w:t>
      </w:r>
    </w:p>
    <w:p>
      <w:r>
        <w:t>[16]  Hà Nội, Bắc Ninh, Hưng Yên, Khánh Hòa, Đắk Lắk, Lâm Đồng, Đồng Nai, Hồ Chí Minh, An Giang, Cần Thơ,...</w:t>
      </w:r>
    </w:p>
    <w:p>
      <w:r>
        <w:t>[17]  Vành đai 4 - Vùng thủ đô Hà Nội; Cao tốc Khánh Hòa - Buôn Ma Thuột giai đoạn 1; Cao tốc Biên Hòa - Vũng Tàu giai đoạn 1; Cao tốc Bắc - Nam phía Tây đoạn Gia Nghĩa - Chơn Thành; Vành đai 3 thành phố Hồ Chí Minh; Cao tốc Châu Đốc - Cần Thơ - Sóc Trăng giai đoạn 1.</w:t>
      </w:r>
    </w:p>
    <w:p>
      <w:r>
        <w:t>(1)  Trạm dừng nghỉ thuộc đoạn Nghi Sơn - Diễn Châu còn vướng 06 hộ dân/0,3 ha.</w:t>
      </w:r>
    </w:p>
    <w:p>
      <w:r>
        <w:t>(2)  Trạm dừng nghỉ thuộc đoạn Cam Lộ - La Sơn còn vướng 1,9 ha/11,3 ha.</w:t>
      </w:r>
    </w:p>
    <w:p>
      <w:r>
        <w:t>(3)  Trạm dừng nghỉ thuộc đoạn Nha Trang - Cam Lâm còn vướng 0,28 ha/6,2 ha.</w:t>
      </w:r>
    </w:p>
    <w:p>
      <w:r>
        <w:t>(4)  Trạm dừng nghỉ thuộc đoạn Cam Lâm - Vĩnh Hảo còn vướng 9,7 ha/11,2 ha; trạm dừng nghỉ Km144 thuộc đoạn Vĩnh Hảo - Phan Thiết còn vướng 1,6 ha/10,8 ha.</w:t>
      </w:r>
    </w:p>
    <w:p>
      <w:r>
        <w:t>(5)  Trạm dừng nghỉ thuộc đoạn Phan Thiết - Dầu Giây còn vướng 6,4 ha/11,4 ha.</w:t>
      </w:r>
    </w:p>
    <w:p>
      <w:r>
        <w:t>(6)  Đoạn Vĩnh Hảo - Phan Thiết (tỉnh Lâm Đồng).</w:t>
      </w:r>
    </w:p>
    <w:p>
      <w:r>
        <w:t>(7)  Hạng mục bổ sung đường gom dân sinh thuộc đoạn Phan Thiết - Dầu Giây (tỉnh Đồng Nai và tỉnh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