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1415/BKHCN-TĐC năm 2023 về tập trung thực hiện Quyết định 996/QĐ-TTg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1415/BKHCN-TĐC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1415/BKHCN-TĐC</w:t>
      </w:r>
    </w:p>
    <w:p>
      <w:r>
        <w:t>V/v tập trung triển khai, thực hiện Quyết định 996/QĐ-TTg ngày 10/8/2018 của Thủ tướng Chính phủ</w:t>
      </w:r>
    </w:p>
    <w:p>
      <w:r>
        <w:t>Hà Nội, ngày 17 tháng 05 năm 2023</w:t>
      </w:r>
    </w:p>
    <w:p>
      <w:r>
        <w:t>Kính gửi:</w:t>
      </w:r>
    </w:p>
    <w:p>
      <w:r>
        <w:t>- Các Bộ, cơ quan ngang Bộ, cơ quan thuộc Chính phủ,</w:t>
      </w:r>
    </w:p>
    <w:p>
      <w:r>
        <w:t>- Ủy ban nhân dân các tỉnh, thành phố trực thuộc Trung ương.</w:t>
      </w:r>
    </w:p>
    <w:p>
      <w:r>
        <w:t>Thực hiện ý kiến chỉ đạo của Phó Thủ tướng Chính phủ Trần Hồng Hà tại Công văn số 2493/VPCP-KGVX ngày 13 tháng 4 năm 2023 của Văn phòng Chính phủ về việc thực hiện Quyết định 996/QĐ-TTg ngày 10/8/2018 của Thủ tướng Chính phủ (Đề án 996); với vai trò là cơ quan được giao chủ trì hoạt động của Đề án 996, Bộ Khoa học và Công nghệ đề nghị các Bộ, cơ quan ngang Bộ, cơ quan thuộc Chính phủ và Ủy ban nhân dân các tỉnh, thành phố trực thuộc Trung ương như sau:</w:t>
      </w:r>
    </w:p>
    <w:p>
      <w:r>
        <w:t>1. Tăng cường phối hợp, triển khai thực hiện có hiệu quả các nhiệm vụ, giải pháp nêu tại Quyết định số 996/QĐ-TTg ngày 10 tháng 8 năm 2018 của Thủ tướng Chính phủ.</w:t>
      </w:r>
    </w:p>
    <w:p>
      <w:r>
        <w:t>2. Tập trung triển khai Chương trình đảm bảo đo lường tại doanh nghiệp theo hướng dẫn tại Quyết định số 510/QĐ-BKHCN ngày 17 tháng 3 năm 2021 của Bộ trưởng Bộ Khoa học và Công nghệ “Hướng dẫn xây dựng và triển khai thực hiện Chương trình đảm bảo đo lường tại doanh nghiệp”, trong đó ưu tiên các doanh nghiệp cung cấp dịch vụ kiểm định, hiệu chuẩn, thử nghiệm phương tiện đo, chuẩn đo lường; các doanh nghiệp sản xuất hàng đóng gói sẵn.</w:t>
      </w:r>
    </w:p>
    <w:p>
      <w:r>
        <w:t>3. Đẩy mạnh công tác đào tạo, bồi dưỡng, nâng cao kiến thức về đo lường để hoàn thành các mục tiêu đã đề ra cho giai đoạn đến năm 2025 của Đề án 996, góp phần hỗ trợ doanh nghiệp trong nước tham gia chuỗi cung ứng toàn cầu và nâng cao năng lực cạnh tranh của sản phẩm, hàng hóa xuất khẩu của Việt Nam.</w:t>
      </w:r>
    </w:p>
    <w:p>
      <w:r>
        <w:t>Bộ Khoa học và Công nghệ thông báo để các Bộ, cơ quan ngang Bộ, cơ quan thuộc Chính phủ, Ủy ban nhân dân tỉnh, thành phố trực thuộc Trung ương được biết và phối hợp thực hiện./.</w:t>
      </w:r>
    </w:p>
    <w:p>
      <w:r>
        <w:t>Nơi nhận:</w:t>
      </w:r>
    </w:p>
    <w:p>
      <w:r>
        <w:t>- Như trên;</w:t>
      </w:r>
    </w:p>
    <w:p>
      <w:r>
        <w:t>- Văn phòng Chính phủ (để b/c);</w:t>
      </w:r>
    </w:p>
    <w:p>
      <w:r>
        <w:t>- Bộ trưởng Huỳnh Thành Đạt (để b/c);</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