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1400/VPCP-KGVX năm 2024 Dự án Cơ sở 2 của Bệnh viện Bạch Mai, Bệnh viện Việt Đức tại Hà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1400/VPCP-KGVX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1400/VPCP-KGVX</w:t>
      </w:r>
    </w:p>
    <w:p>
      <w:r>
        <w:t>V/v các Dự án Cơ sở 2 của Bệnh viện Bạch Mai, Bệnh viện Việt Đức tại Hà Nam</w:t>
      </w:r>
    </w:p>
    <w:p>
      <w:r>
        <w:t>Hà Nội, ngày 04 tháng 3 năm 2024</w:t>
      </w:r>
    </w:p>
    <w:p>
      <w:r>
        <w:t>Kính gửi:  Đồng chí Đào Hồng Lan, Bộ trưởng Bộ Y tế.</w:t>
      </w:r>
    </w:p>
    <w:p>
      <w:r>
        <w:t>Để thúc đẩy tiến độ thực hiện Dự án đầu tư xây dựng Cơ sở 2 của Bệnh viện Bạch Mai và Dự án đầu tư xây dựng Cơ sở 2 của Bệnh viện Việt Đức tại Hà Nam (sau đây gọi tắt là Dự án), Thủ tướng Chính phủ Phạm Minh Chính có ý kiến như sau:</w:t>
      </w:r>
    </w:p>
    <w:p>
      <w:r>
        <w:t>Đồng chí Bộ trưởng Bộ Y tế trực tiếp chỉ đạo các đơn vị trực thuộc nghiêm túc thực hiện các nhiệm vụ được Thường trực Chính phủ, Lãnh đạo Chính phủ giao tại văn bản số 380/TB-VPCP ngày 15 tháng 9 năm 2023, văn bản số 9623/VPCP-KGVX ngày 08 tháng 12 năm 2023; kịp thời xử lý dứt điểm các khó khăn, vướng mắc liên quan đến Dự án; chỉ báo cáo Thủ tướng Chính phủ những nội dung vượt thẩm quyền quy định.</w:t>
      </w:r>
    </w:p>
    <w:p>
      <w:r>
        <w:t>Giao Phó Thủ tướng Chính phủ Trần Hồng Hà chỉ đạo, đôn đốc Bộ Y tế hoàn thành nhiệm vụ được giao.</w:t>
      </w:r>
    </w:p>
    <w:p>
      <w:r>
        <w:t>Văn phòng Chính phủ thông báo để Đồng chí biết, thực hiện./.</w:t>
      </w:r>
    </w:p>
    <w:p>
      <w:r>
        <w:t>Nơi nhận:</w:t>
      </w:r>
    </w:p>
    <w:p>
      <w:r>
        <w:t>- Như trên;</w:t>
      </w:r>
    </w:p>
    <w:p>
      <w:r>
        <w:t>- Thủ tướng Chính phủ (để b/c);</w:t>
      </w:r>
    </w:p>
    <w:p>
      <w:r>
        <w:t>- PTTgCP Lê Minh Khái (để b/c);</w:t>
      </w:r>
    </w:p>
    <w:p>
      <w:r>
        <w:t>- PTTgCP Trần Hồng Hà (để b/c);</w:t>
      </w:r>
    </w:p>
    <w:p>
      <w:r>
        <w:t>- Các Bộ: YT, XD, KHĐT, TC, TP;</w:t>
      </w:r>
    </w:p>
    <w:p>
      <w:r>
        <w:t>- Ủy ban nhân dân tỉnh Hà Nam;</w:t>
      </w:r>
    </w:p>
    <w:p>
      <w:r>
        <w:t>- VPCP: BTCN, PCN Nguyễn Sỹ Hiệp, Trợ lý TTg, các Vụ: CN, PL, KTTH, QHĐP, TH;</w:t>
      </w:r>
    </w:p>
    <w:p>
      <w:r>
        <w:t>- Lưu: VT, KGVX (3)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