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13647/BTC-TCNH năm 2024 đính chính Thông tư 78/2024/TT-BTC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13647/BTC-TCNH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13647/BTC-TCNH</w:t>
      </w:r>
    </w:p>
    <w:p>
      <w:r>
        <w:t>V/v đính chính Thông tư số 78/2024/TT-BTC</w:t>
      </w:r>
    </w:p>
    <w:p>
      <w:r>
        <w:t>Hà Nội, ngày 12 tháng 12 năm 2024</w:t>
      </w:r>
    </w:p>
    <w:p>
      <w:r>
        <w:t>Kính gửi:</w:t>
      </w:r>
    </w:p>
    <w:p>
      <w:r>
        <w:t>- Thủ tướng Chính phủ, các Phó Thủ tướng Chính phủ;</w:t>
      </w:r>
    </w:p>
    <w:p>
      <w:r>
        <w:t>- Văn phòng Trung ương Đảng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Hội đồng dân tộc;</w:t>
      </w:r>
    </w:p>
    <w:p>
      <w:r>
        <w:t>- Các Bộ, cơ quan ngang Bộ, cơ quan thuộc Chính phủ;</w:t>
      </w:r>
    </w:p>
    <w:p>
      <w:r>
        <w:t>- HĐND, UBND các tỉnh, thành phố trực thuộc TW;</w:t>
      </w:r>
    </w:p>
    <w:p>
      <w:r>
        <w:t>- Sở Tài chính, Cục Thuế các tỉnh, thành phố trực thuộc TW;</w:t>
      </w:r>
    </w:p>
    <w:p>
      <w:r>
        <w:t>- Cục Kiểm tra văn bản quy phạm pháp luật, Bộ Tư pháp;</w:t>
      </w:r>
    </w:p>
    <w:p>
      <w:r>
        <w:t>- Công báo, Cổng Thông tin điện tử của Chính phủ.</w:t>
      </w:r>
    </w:p>
    <w:p>
      <w:r>
        <w:t>Qua rà soát, Bộ Tài chính phát hiện lỗi kỹ thuật tại Điều 2 Thông tư số 78/2024/TT-BTC ngày 8/11/2024 của Bộ Tài chính bãi bỏ một số Thông tư trong lĩnh vực tài chính ngân hàng do Bộ trưởng Bộ Tài chính ban hành, Bộ Tài chính đính chính như sau:</w:t>
      </w:r>
    </w:p>
    <w:p>
      <w:r>
        <w:t>Tại khoản 1 Điều 2 đã in:  “Thông tư này có hiệu lực thi hành kể từ ngày 12 tháng 12 năm 2024.”</w:t>
      </w:r>
    </w:p>
    <w:p>
      <w:r>
        <w:t>Nay sửa thành:  "Thông tư này có hiệu lực thi hành kể từ ngày 22 tháng 12 năm 2024.”</w:t>
      </w:r>
    </w:p>
    <w:p>
      <w:r>
        <w:t>Bộ Tài chính trân trọng cảm ơn./.</w:t>
      </w:r>
    </w:p>
    <w:p>
      <w:r>
        <w:t>TL. BỘ TRƯỞNG</w:t>
      </w:r>
    </w:p>
    <w:p>
      <w:r>
        <w:t>KT. VỤ TRƯỞNG VỤ TÀI CHÍNH CÁC</w:t>
      </w:r>
    </w:p>
    <w:p>
      <w:r>
        <w:t>NGÂN HÀNG VÀ TỔ CHỨC TÀI CHÍNH</w:t>
      </w:r>
    </w:p>
    <w:p>
      <w:r>
        <w:t>PHÓ VỤ TRƯỞNG</w:t>
      </w:r>
    </w:p>
    <w:p>
      <w:r>
        <w:t>Phạm Thị Thanh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