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1330/DP-DT năm 2023 về phòng, chống bệnh Đậu mùa khỉ trong tình hình mới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1330/DP-DT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1330/DP-DT</w:t>
      </w:r>
    </w:p>
    <w:p>
      <w:r>
        <w:t>V/v phòng, chống bệnh Đậu mùa khỉ trong tình hình mới.</w:t>
      </w:r>
    </w:p>
    <w:p>
      <w:r>
        <w:t>Hà Nội, ngày 03 tháng 11 năm 2023</w:t>
      </w:r>
    </w:p>
    <w:p>
      <w:r>
        <w:t>Kính gửi:  Giám đốc Sở Y tế các tỉnh, thành phố trực thuộc Trung ương.</w:t>
      </w:r>
    </w:p>
    <w:p>
      <w:r>
        <w:t>Đến 31/10/2023, Việt Nam ghi nhận 56 trường hợp nhiễm bệnh Đậu mùa khỉ (Mpox), bao gồm 2 ca nhập cảnh vào năm 2022. Đặc biệt từ đầu tháng 7/2023 đến nay, Việt Nam liên tục ghi nhận các trường hợp ca bệnh. Các trường hợp bệnh đã được ghi nhận tại 07 tỉnh/thành phố: TP. Hồ Chí Minh (46), Lâm Đồng (2), Long An (2), Bình Dương (1), Đồng Nai (1), Tây Ninh (1), Cần Thơ (1), trong đó 01 trường hợp tử vong tại TP. Hồ Chí Minh. Tuổi trung bình là 32 (18-49), hầu hết là nam (92,9%), có xu hướng tình dục là đồng tính nam và lưỡng tính nam (MSM): 78,6%, dị tính (8,9%); khoảng 63% những trường hợp bệnh đang nhiễm HIV, 46% trường hợp mắc các bệnh lây nhiễm qua đường tình dục khác. Đây là dịch bệnh mới ghi nhận tại nước ta, mầm bệnh đã xâm nhập trong cộng đồng nên trong thời gian tới, nhiều khả năng Việt Nam sẽ tiếp tục ghi nhận các trường hợp bệnh mới, đặc biệt tại các thành phố lớn khác ngoài TP. Hồ Chí Minh.</w:t>
      </w:r>
    </w:p>
    <w:p>
      <w:r>
        <w:t>Tiếp tục thực hiện Công điện số 680/CĐ-TTg ngày 01/8/2022 của Thủ tướng Chính phủ và để chủ động giám sát dịch bệnh Đậu mùa khỉ, kịp thời triển khai các biện pháp phòng, chống dịch, hạn chế tối đa số mắc và tử vong, Cục Y tế dự phòng đề nghị đồng chí Giám đốc Sở Y tế các tỉnh, thành phố trực thuộc Trung ương chỉ đạo, triển khai các nội dung sau:</w:t>
      </w:r>
    </w:p>
    <w:p>
      <w:r>
        <w:t>1. Đẩy mạnh giám sát chủ động tại các cơ sở khám chữa bệnh, giám sát dựa vào sự kiện tại cộng đồng và tại các cửa khẩu (nếu có cửa khẩu), lồng ghép giám sát với hoạt động phòng, chống HIV/AIDS, giám sát tại cơ sở khám bệnh phụ khoa, da liễu, các cơ sở y tế công, tư cung cấp các dịch vụ về phòng, chống HIV/AIDS (xét nghiệm HIV, điều trị dự phòng trước phơi nhiễm PrEP, điều trị ARV) để phát hiện các trường hợp bệnh, chùm ca bệnh, nguồn lây bệnh từ đó cung cấp các dịch vụ tư vấn, chăm sóc, điều trị; quản lý các trường hợp bệnh, người tiếp xúc không để lây nhiễm thêm, lây lan ra cộng đồng và phòng, chống lây nhiễm cho cán bộ y tế. Tư vấn, xét nghiệm HIV cho người bệnh và bạn tình của người bệnh Đậu mùa khỉ.</w:t>
      </w:r>
    </w:p>
    <w:p>
      <w:r>
        <w:t>2. Đối với các trường hợp nghi ngờ mắc bệnh cần lấy mẫu xét nghiệm, liên hệ, gửi về Viện Pasteur/VSDT khu vực để xét nghiệm, chẩn đoán.</w:t>
      </w:r>
    </w:p>
    <w:p>
      <w:r>
        <w:t>3. Tổ chức tập huấn cho cán bộ y tế các tuyến về giám sát, các biện pháp phòng, chống, chăm sóc, điều trị, phòng, chống lây nhiễm bệnh Đậu mùa khỉ.</w:t>
      </w:r>
    </w:p>
    <w:p>
      <w:r>
        <w:t>4. Chủ động xây dựng, cập nhật kế hoạch, kịch bản phòng, chống theo các tình huống để sẵn sàng đáp ứng khi dịch bệnh xảy ra trên địa bàn; sẵn sàng thuốc, trang thiết bị, nhân lực, kinh phí để triển khai các biện pháp thu dung, điều trị, phòng, chống dịch.</w:t>
      </w:r>
    </w:p>
    <w:p>
      <w:r>
        <w:t>5. Tiếp tục thực hiện truyền thông về các biện pháp phòng, chống dịch bệnh Đậu mùa khỉ theo khuyến cáo của Bộ Y tế, tập trung truyền thông cho các đối tượng có nguy cơ cao, đồng thời khuyến cáo người dân chủ động khai báo với các cơ quan y tế khi có triệu chứng nghi ngờ, mắc bệnh.</w:t>
      </w:r>
    </w:p>
    <w:p>
      <w:r>
        <w:t>6. Báo cáo kịp thời trường hợp bệnh Đậu mùa khỉ tại địa chỉ website: https://macabenh.vncdc.gov.vn/?mod=monkey (điện thoại hỗ trợ: 0387525938).</w:t>
      </w:r>
    </w:p>
    <w:p>
      <w:r>
        <w:t>Cục Y tế dự phòng đề nghị đồng chí Giám đốc Sở Y tế các tỉnh, thành phố khẩn trương chỉ đạo, triển khai thực hiện.</w:t>
      </w:r>
    </w:p>
    <w:p>
      <w:r>
        <w:t>Trân trọng cảm ơn./.</w:t>
      </w:r>
    </w:p>
    <w:p>
      <w:r>
        <w:t>Nơi nhận  :</w:t>
      </w:r>
    </w:p>
    <w:p>
      <w:r>
        <w:t>- Như trên;</w:t>
      </w:r>
    </w:p>
    <w:p>
      <w:r>
        <w:t>- TT. Nguyễn Thị Liên Hương (để báo cáo);</w:t>
      </w:r>
    </w:p>
    <w:p>
      <w:r>
        <w:t>- CT. Phan Trọng Lân (để báo cáo);</w:t>
      </w:r>
    </w:p>
    <w:p>
      <w:r>
        <w:t>- Các đơn vị thuộc, trực thuộc Bộ Y tế;</w:t>
      </w:r>
    </w:p>
    <w:p>
      <w:r>
        <w:t>- TT CDC các tỉnh, thành phố trực thuộc Trung ương;</w:t>
      </w:r>
    </w:p>
    <w:p>
      <w:r>
        <w:t>- TT KDYTQT các tỉnh, thành phố trực thuộc Trung ương;</w:t>
      </w:r>
    </w:p>
    <w:p>
      <w:r>
        <w:t>- Lưu: VT, DP.</w:t>
      </w:r>
    </w:p>
    <w:p>
      <w:r>
        <w:t>KT. CỤC TRƯỞNG</w:t>
      </w:r>
    </w:p>
    <w:p>
      <w:r>
        <w:t>PHÓ CỤC TRƯỞNG</w:t>
      </w:r>
    </w:p>
    <w:p>
      <w:r>
        <w:t>Nguyễn Lương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