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1311/VPCP-NN năm 2025 thực hiện các giải pháp thúc đẩy, hỗ trợ nông dân sau Hội nghị đối thoại với nông dân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1311/VPCP-NN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1311 / VPCP-NN</w:t>
      </w:r>
    </w:p>
    <w:p>
      <w:r>
        <w:t>V/v thực hiện các giải pháp thúc đẩy, hỗ trợ nông dân sau Hội nghị đối thoại với nông dân năm 2024</w:t>
      </w:r>
    </w:p>
    <w:p>
      <w:r>
        <w:t>Hà Nội, ngày  18  tháng  02  năm 20 25</w:t>
      </w:r>
    </w:p>
    <w:p>
      <w:r>
        <w:t>Kính gửi:</w:t>
      </w:r>
    </w:p>
    <w:p>
      <w:r>
        <w:t>- Các Bộ: Nông nghiệp và Phát triển n ô ng thôn, Tài nguyên và Môi trường, Tài chính, Kế hoạch và Đầu tư, Khoa học và Công nghệ, Công  Thươ ng, Thông tin và Truyền thông, Ngoại giao, Văn hóa, Thể thao và Du lịch, Tư pháp, Lao động  -  Thương binh và Xã hội;</w:t>
      </w:r>
    </w:p>
    <w:p>
      <w:r>
        <w:t>- Ngân hàng Nhà nước Việt Nam;</w:t>
      </w:r>
    </w:p>
    <w:p>
      <w:r>
        <w:t>- Trung ương Hội Nông dân Việt Nam;</w:t>
      </w:r>
    </w:p>
    <w:p>
      <w:r>
        <w:t>- Ủy ban nhân dân các tỉnh, thành phố trực thuộc trung ương.</w:t>
      </w:r>
    </w:p>
    <w:p>
      <w:r>
        <w:t>Ngày 31 tháng 12 năm 2024, tại Trụ sở Chính phủ, Thủ tướng Chính phủ chủ tr ì  Hội nghị đối thoại với nông dân năm 2024 (lần thứ 6) với chủ đề: “Khơi dậy khát vọng làm giàu để xây dựng đất nước phồn vinh, hạnh phúc; vững tin bước vào kỷ nguyên mới”.</w:t>
      </w:r>
    </w:p>
    <w:p>
      <w:r>
        <w:t>Tại Hội nghị, sau khi nghe các kiến nghị của nông dân, ý kiến phát biểu của các bộ ngành, cơ quan, Thủ tướng Chính phủ Phạm Minh Chính đã K ế t luận các nhóm vấn đề quan trọng yêu cầu các Bộ, cơ quan, địa phương tập trung giải quyết: (1) Tiếp tục tháo gỡ các điểm nghẽn về thể chế, hoàn thiện cơ chế, chính sách về đất đai, thuế, phí, lệ phí, về vốn tín dụng để tạo điều kiện cho phát triển nông nghiệp, nông thôn; (2) Quan tâm và chú trọng vào công tác quy hoạch, nhất là quy hoạch ngành, quy hoạch các khu, cụm công nghiệp phục vụ sản xuất, chế biến nông sản; (3) Tiếp tục rà soát các quy định của pháp luật để giải phóng nguồn lực từ đất đai, phát huy cao nhất hiệu quả từ đất đai; (4) Tập trung giải quyết các cơ chế, chính sách về vốn tín dụng và bảo hiểm nông nghiệp, thúc đẩy hình thành chuỗi liên kết trong sản xuất nông nghiệp; (5) Tiếp tục có các giải pháp tập trung mở cửa thị trường nông sản, nhất là thị trường thực phẩm Halal, ưu tiên xây dựng thương hiệu nông sản Việt Nam; (6) Đẩy mạnh ứng dụng khoa học, công nghệ, đổi m ớ i sáng tạo, chuyển đổi số, phát triển trí tuệ nhân tạo trong ngành nông nghiệp tại Việt Nam; (7) Tăng cường đổi mới công tác đào tạo nghề theo hướng đào tạo nhân lực chất lượng cao và chuyển đổi nhân lực từ khu vực nông nghiệp, nông thôn sang khu vực công nghiệp và đô thị; (8) Chú trọng phát triển, đổi mới văn hóa trong nông nghiệp, nông thôn; (9) Hệ thống chính trị cơ  sở  phải luôn nắm bắt tâm tư, nguyện vọng của người nông dân và chuyển tải chủ trương, chính sách của Đảng, Nhà nước tới người nông dân, định kỳ t ổ  chức l ắ ng nghe, đ ố i thoại với người nông dân.</w:t>
      </w:r>
    </w:p>
    <w:p>
      <w:r>
        <w:t>Đ ể cụ thể hóa các Kết luận nêu trên, đồng thời triển khai các giải pháp hỗ tr ợ  nông dân thúc đ ẩ y sản xu ấ t nông nghiệp, hướng tới hoàn thành mục ti ê u xây dựng nông nghiệp sinh thái, nông thôn hiện đại, nông dân văn minh; giúp người nông dân khơi dậy khát vọng làm giàu, vững tin bước vào kỷ nguyên mới, Thủ tướng Chính phủ yêu cầu các Bộ, cơ quan, địa phương thực hiện các nhiệm vụ sau:</w:t>
      </w:r>
    </w:p>
    <w:p>
      <w:r>
        <w:t>1. Bộ Nông nghiệp và Phát triển nông thôn</w:t>
      </w:r>
    </w:p>
    <w:p>
      <w:r>
        <w:t>- Tháo gỡ các khó khăn, điểm nghẽn trong sản xuất và tổ chức sản xuất nông nghiệp hiện nay để khơi thông nguồn lực của người nông dân để xây dựng thành công nông nghiệp sinh thái, nông thôn hiện đại, nông dân văn minh. Theo đó: (i) Tiếp tục tập trung hoàn thiện thể chế, xây dựng cơ chế, chính sách, chiến lược, quy hoạch, tổ chức triển khai hiệu quả 04 quy hoạch ngành quốc gia trong lĩnh vực nông nghiệp; (ii) Chuyển đổi mạnh từ tư duy sản xuất sang tư duy kinh tế nông nghiệp, từ phát triển đơn ngành sang h ợ p tác, phát triển đa ngành; thúc đẩy tích hợp đa giá trị trong sản phẩm nông  l âm thủy sản; (iii) Xây dựng cơ chế, chính sách đột phá của đột phá cho sản xuất, xóa bỏ mọi rào cản về đất đai, thủ tục hành chính, chi phí tuân thủ các quy định đối với người dân, doanh nghiệp; (iv) Thực hiện đồng bộ, hiệu quả các chương trình, đề án, dự án, nhiệm vụ đ ể  đ ẩ y mạnh cơ c ấ u lại nông nghiệp theo 3 nhóm trục sản ph ẩ m chủ lực (qu ố c gia, vùng, địa phương).</w:t>
      </w:r>
    </w:p>
    <w:p>
      <w:r>
        <w:t>- Tổng kết, đánh giá kết quả xây dựng thí điểm 5 vùng nguyên liệu nông sản hàng hóa tập trung, đồng thời hướng dẫn địa phương xây dựng và phát  tr iển các vùng nguyên liệu, sản xuất hàng hóa tập trung, quy mô lớn đáp ứng yêu cầu của thị trường trong nước và xuất khẩu;</w:t>
      </w:r>
    </w:p>
    <w:p>
      <w:r>
        <w:t>- Tổ chức lại và đổi mới các hình thức sản xuất trong nông nghiệp, nông thôn. Phát triển các hình thức tổ chức sản xuất phù h ợ p, hiệu quả g ắ n với quá trình chuyển đổi số, kinh tế số trong nông nghiệp, nông thôn. Phối hợp với Hội Nông dân Việt Nam triển khai có hiệu quả Quyết định 182/QĐ-TTg ngày 20 tháng 02 năm 2024 của Thủ tướng Chính phủ về Đ ề  án Hội Nông dân Việt Nam tham gia phát triển kinh tế tập thể trong nông nghiệp đến năm 2030”. Tập trung ưu tiên hình thành nhiều hợp tác xã, tổ h ợ p tác trong nông nghiệp có quy mô lớn, hiệu quả.</w:t>
      </w:r>
    </w:p>
    <w:p>
      <w:r>
        <w:t>- Tập trung làm tốt công tác dự báo thị trường kết nối giữa người sản xuất với tiêu dùng, tranh thủ lợi thế từ các FTAs, nhất là EVFTA, CTPPP (Hiệp định đối tác toàn diện và tiến bộ xuyên Thái Bình Dương) để cơ cấu lại thị trường xuất khẩu, giảm sự phụ thuộc vào một số thị trường, tháo gỡ rào cản để th â m nhập thị trường mới còn nhiều tiềm năng, đặc biệt là thị trư ờ ng thực phẩm Halal.</w:t>
      </w:r>
    </w:p>
    <w:p>
      <w:r>
        <w:t>- Xây dựng cơ chế, chính sách đẩy mạnh nuôi biển và khai thác hải sản bền vững; có các giải pháp nhằm bảo vệ nguồn lợi thủy sản và đa dạng sinh học tại các ngư trường; tập trung giải quyết dứt điểm các khuyến nghị của EC để gỡ “Thẻ vàng” trong năm 2025, ngăn chặn và xử lý nghiêm tầu cá khai thác trái phép ở nước ngoài; nghiên cứu, đề xuất trích lập Quỹ phát triển hạ tầng thủy sản để có thể tập h ợ p, huy động được nguồn lực cho đầu tư phát triển hạ tầng thủy sản.</w:t>
      </w:r>
    </w:p>
    <w:p>
      <w:r>
        <w:t>- Tổ chức triển khai thực hiện quyết liệt và có hiệu quả Đ ề  án Phát triển khoa học và ứng dụng, chuyển giao công nghệ thúc đẩy kinh tế tuần hoàn trong nông nghiệp đến năm 2030 theo Quyết định số 540/QĐ-TTg ngày 19 tháng 6 năm 2024; Chiến lược phát  tr iển khuyến nông đến năm 2030, định hướng đến 2050 sau khi được Thủ tướng Chính phủ phê duyệt; Khuyến khích, hỗ trợ, thúc đẩy chế biến, bảo quản nhằm đa dạng  hóa  sản phẩm, đảm b ả o chất lượng, an toàn thực phẩm, nâng cao giá trị gia tăng và giảm tổn thất sau thu hoạch các sản phẩm nông lâm  thủy  sản;</w:t>
      </w:r>
    </w:p>
    <w:p>
      <w:r>
        <w:t>- Nghiên cứu và sớm trình Chính phủ ban hành các Nghị định về Khuyến khích cơ sở sản xuất, chế biến nông, lâm, thủy sản đầu tư áp dụng hoặc chuyển đổi công nghệ mới, tiên tiến, công nghệ sạch thân thiện môi trường và Nghị định về cơ giới hóa, cơ giới hóa đồng bộ trong nông nghiệp;</w:t>
      </w:r>
    </w:p>
    <w:p>
      <w:r>
        <w:t>- Phối h ợ p với Trung ương Hội Nông dân Việt Nam hoàn thiện Bộ chỉ số đánh giá của nông dân đối với chất lượng vật tư nông nghiệp đầu vào; Đ ề  án Hội Nông dân Việt Nam tham gia tuyên truyền đảm bảo an toàn thực phẩm.</w:t>
      </w:r>
    </w:p>
    <w:p>
      <w:r>
        <w:t>- Phối hợp với Trung ương Hội Nông dân Việt Nam và các cơ quan có đánh giá tổng kết về 5 năm thực hiện Nghị quyết Đại hội XI II  (nhiệm kỳ 2021 - 2026) của Đảng về nông nghiệp sinh thái, nông hiện đại, nông dân văn minh, từ đó hệ thống hóa lý luận về nông nghiệp, nông dân, nông thôn, tổng kết thực tiễn, bám sát thực tiễn trong giai đoạn 5 năm vừa qua và đưa ra các quan điểm, định hướng phát triển của nông nghiệp, nông dân, nông thôn  tr ong nhiệm kỳ Đại hội XIV (2026 - 2031) của Đảng.</w:t>
      </w:r>
    </w:p>
    <w:p>
      <w:r>
        <w:t>2. Bộ Tài nguyên và Môi trường</w:t>
      </w:r>
    </w:p>
    <w:p>
      <w:r>
        <w:t>- Tiếp tục rà soát các văn bản quy định của pháp luật về đất đai theo hướng mọi quy định đều hướng tới giải phóng nguồn lực từ đất đai, phát huy cao nhất hiệu quả từ đất đai. Tạo điều kiện thuận lợi hơn cho n g ười nông dân, tăng cường phổ biến thông tin v ề  chính sách đ ấ t đai đ ố i với đ ồ ng bào dân tộc thi ể u s ố ; hướng dẫn sâu rộng để người nông dân nắm bắt, vận dụng các chính đất đai mới này để phát triển kinh tế gia đình, kinh t ế  nông thôn và tham gia xây dựng nông thôn mới bền vững.</w:t>
      </w:r>
    </w:p>
    <w:p>
      <w:r>
        <w:t>- Ph ố i hợp với các bộ, cơ quan, địa phương tăng cường hướng dẫn, phổ biến các quy định của Luật Đất đai năm 2024, trong đó tập trung vào các quy định mới về giao đất, cho thuê đất, tập trung, tích tụ đất đai đối với người nông dân, h ợ p tác xã và các chủ thể khác.</w:t>
      </w:r>
    </w:p>
    <w:p>
      <w:r>
        <w:t>- Chủ trì, phối h ợ p với cơ quan liên quan lập “Tổ công tác đặc biệt” của Thủ tướng Chính phủ về kiểm tra hiện trạng sử dụng đất tại các nông lâm trường quốc doanh, báo cáo Thủ tướng Chính phủ kết quả kiểm tra (trong quý II năm 2025) để có cơ chế, chính sách khai thác nguồn đất đai có hiệu quả.</w:t>
      </w:r>
    </w:p>
    <w:p>
      <w:r>
        <w:t>-  Nghiên cứu hướng dẫn thực hiện Nghị định sửa đổi, bổ sung một số điều của Nghị định số 06/NĐ-CP về giảm nhẹ phát thải khí nhà kính và bảo vệ tầng ô-zôn (ozon) sau khi được Chính phủ thông qua. Phối hợp với Bộ Tài chính xây dựng Đề án thành lập và phát triển thị trường các-bon để sớm thí điểm sàn giao dịch các-bon trong nước.</w:t>
      </w:r>
    </w:p>
    <w:p>
      <w:r>
        <w:t>3. Bộ Tài chính</w:t>
      </w:r>
    </w:p>
    <w:p>
      <w:r>
        <w:t>Tổng kết, đánh gi á  kết quả thực hiện Nghị định số 58/2018/NĐ-CP ngày 18 tháng 4 năm 2018 của Chính phủ về bảo hiểm nông nghiệp, nghiên cứu, sửa đổi, bổ sung một số điều của Nghị định số 58/2018/NĐ-CP để sớm hình thành thị trường bảo hiểm nông nghiệp.</w:t>
      </w:r>
    </w:p>
    <w:p>
      <w:r>
        <w:t>4. Bộ K ế  hoạch và Đầu tư</w:t>
      </w:r>
    </w:p>
    <w:p>
      <w:r>
        <w:t>- Tiếp tục phổ biến và hướng dẫn triển khai thực hiện các quy hoạch đã được phê duyệt, tập trung tuyên truyền, hướng dẫn nông dân, hợp tác xã về quy hoạch c ấ p vùng, tỉnh.</w:t>
      </w:r>
    </w:p>
    <w:p>
      <w:r>
        <w:t>- Phối hợp với Trung ương Hội Nông dân Việt Nam đẩy mạnh thực hiện Đề án “Hội Nông dân Việt Nam tham gia phát triển kinh tế tập thể trong nông nghiệp đến năm 2030” theo Quyết định số 182/QĐ-TTg ngày 20 tháng 02 năm 2024 của Thủ tướng Chính phủ đảm bảo mục tiêu đề ra, hình thành nhiều hơn nữa các hợp tác xã, tổ hợp tác trong nông nghiệp.</w:t>
      </w:r>
    </w:p>
    <w:p>
      <w:r>
        <w:t>- Nghiên cứu xây dựng dự thảo Luật Khu công nghiệp, khu kinh tế trong đó có các chính sách thúc đẩy, thu hút đầu tư hơn nữa đối với các loại hình khu công nghiệp mới, khu công nghiệp chế biến dành riêng cho nông, lâm nghiệp và thủy sản theo loại hình khu công nghiệp chuyên ngành, các khu công nghiệp tại địa bàn có điều kiện kinh tế - xã hội khó khăn, đặc biệt khó khăn và các mô hình mới như Khu thư ơ ng mại tự do.</w:t>
      </w:r>
    </w:p>
    <w:p>
      <w:r>
        <w:t>- Tiếp tục nghiên cứu, ban hành các chính sách ưu đãi đột phá, đặc thù để khuyến khích các tổ chức, doanh nghiệp, cá nhân đầu tư vào nông nghiệp, nông thôn. Có chính sách thu hút các doanh nghiệp, tập đoàn FDI lớn đầu tư vào nông nghiệp, nông thôn tại Việt Nam.</w:t>
      </w:r>
    </w:p>
    <w:p>
      <w:r>
        <w:t>5. Bộ Công Thương</w:t>
      </w:r>
    </w:p>
    <w:p>
      <w:r>
        <w:t>- Tiếp tục nghiên cứu mở cửa các thị trường mới, trong đó có thị trường thực phẩm Halal. Rà soát, tiếp tục thực hiện tốt công tác thông tin thị trường, cập nhật, phổ biến kịp thời đến người nông dân, hợp tác xã, doanh nghiệp về các quy định mới của các FTA, cũng như yêu cầu cụ thể của từng thị trường đối với hàng hóa nông lâm thủy sản nhập kh ẩ u.</w:t>
      </w:r>
    </w:p>
    <w:p>
      <w:r>
        <w:t>- Nghiên cứu xây  d ựng chương trình “Đưa thương hiệu nông sản quốc gia ra thế giới” dành cho các mặt hàng nông sản chủ lực và có thế mạnh xuất khẩu như gạo, cà phê, hồ tiêu, trái cây nhiệt đới, thủy sản. Tiếp tục x ây  dựng và triển khai các chương trình tuyên truyền, quảng bá thương hiệu quốc gia cho các nông sản chủ lực và có thế mạnh xuất khẩu của Việt Nam ra thế giới.</w:t>
      </w:r>
    </w:p>
    <w:p>
      <w:r>
        <w:t>- Đẩy mạnh các hoạt động phát triển thị trường và xúc tiến thương mại, thúc đẩy lưu thông, tiêu thụ mặt hàng gạo; hỗ trợ doanh nghiệp xây dựng hiệu quả chuỗi cung ứng gạo gắn với dịch vụ logistics ra thị trường quốc tế. Nghiên cứu việc triển khai sàn giao dịch hàng hóa nông sản chuyên biệt, có thế mạnh như thóc gạo, cà phê, tiêu, chè...; nghiên cứu xây dựng chỉ số giá cả một số nông sản có thế mạnh của Việt Nam làm cơ s ở  tham chiếu giá thế giới nhằm nâng cao giá trị nông sản Việt Nam.</w:t>
      </w:r>
    </w:p>
    <w:p>
      <w:r>
        <w:t>- Phối hợp với các bộ ngành, tổ chức xúc tiến thương mại Trung ương và địa phương, Liên Minh H ợ p tác xã Việt Nam, Hội Nông dân Việt Nam đ ẩ y mạnh quảng bá, xúc tiến thương mại cho các sản phẩm nông sản chủ lực theo 3 cấp (quốc gia, vùng, địa phương), tổ chức các chương trình xúc tiến thương mại có quy mô lớn, mang tính liên kết vùng như hội chợ, triển lãm, kết nối giao thương, quảng bá nông sản ở trong và ngoài nước;</w:t>
      </w:r>
    </w:p>
    <w:p>
      <w:r>
        <w:t>- Phối h ợ p với cơ quan đại diện, thương vụ Việt Nam ở nước ngoài, các bộ, ngành, cơ quan liên quan nhằm tăng cường hiệu quả công tác thông tin thị trường, xúc tiến thương mại từ đó nắm được nhu cầu của thị trường và đưa ra các dự báo về thị trường kịp thời, chính xác;</w:t>
      </w:r>
    </w:p>
    <w:p>
      <w:r>
        <w:t>- Phối hợp với Bộ Nông nghiệp và Phát triển nông thôn, các bộ, cơ quan liên quan và Trung ương Hội Nông dân Việt Nam xây dựng và triển khai Hệ sinh thái tận dụng các Hiệp định thương mại tự do (FTA) cho một số sản phẩm nông, thủy sản chủ lực để giúp người nông dân tận dụng và thu được lợi ích cụ thể từ các FTA mà Việt Nam đã tham gia.</w:t>
      </w:r>
    </w:p>
    <w:p>
      <w:r>
        <w:t>6. Bộ Khoa học và Công nghệ</w:t>
      </w:r>
    </w:p>
    <w:p>
      <w:r>
        <w:t>- Căn cứ Nghị quyết số 57-NQ/TW ngày 22 tháng 12 năm 2024 của Bộ Chính trị về đột phá phát triển khoa học công nghệ, đổi mới sáng tạo, chuyển đổi số, nghiên cứu xây dựng các cơ chế, chính sách đột phá cho phát triển khoa học công nghệ trong nông nghiệp, trong đó ưu tiên các công nghệ mới về giống cây trồng, vật nuôi, công nghệ chế biến, bảo quản sau thu hoạch, công nghệ đóng gói theo hướng thân thiện với môi trường.</w:t>
      </w:r>
    </w:p>
    <w:p>
      <w:r>
        <w:t>- Tập trung xây dựng và cấp chứng nhận chỉ dẫn địa lý, xây dựng cơ chế, quy định bảo hộ thương hiệu s ở  hữu trí tuệ cho các sản phẩm thương hiệu nông sản Việt Nam, đặc biệt là những sản phẩm có tính bản địa cả  ở  trong nước và quốc tế.</w:t>
      </w:r>
    </w:p>
    <w:p>
      <w:r>
        <w:t>7. Bộ Thông tin và Truyền thông</w:t>
      </w:r>
    </w:p>
    <w:p>
      <w:r>
        <w:t>- Phối hợp với Bộ Khoa học và Công nghệ xây dựng các chương trình về đổi mới sáng tạo trong nông nghiệp, ưu tiên ứng dụng các công nghệ công nghệ thông minh vào sản xuất nông nghiệp;</w:t>
      </w:r>
    </w:p>
    <w:p>
      <w:r>
        <w:t>- Tập trung thúc đẩy chuyển đổi số mạnh mẽ trong nông nghiệp, nông thôn;</w:t>
      </w:r>
    </w:p>
    <w:p>
      <w:r>
        <w:t>- Phối hợp với Trung ương Hội Nông dân Việt Nam tăng cường đào tạo tập huấn kỹ năng số cho nông dân;</w:t>
      </w:r>
    </w:p>
    <w:p>
      <w:r>
        <w:t>8. Bộ Ngoại giao</w:t>
      </w:r>
    </w:p>
    <w:p>
      <w:r>
        <w:t>Theo chức năng nhiệm vụ, thẩm quyền được giao, chỉ đạo các cơ quan liên quan thực hiện việc kết nối, quảng bá, giới thiệu nông sản Việt Nam, tham gia các thị trường quốc tế. Phối hợp với các Bộ: Nông nghiệp và Phát triển nông thôn, Công Thương tổ chức các hoạt động xúc tiến, quảng bá nông sản Việt Nam tại các hội chợ, tri ể n lãm quốc tế và các hoạt động ngoại giao khác.</w:t>
      </w:r>
    </w:p>
    <w:p>
      <w:r>
        <w:t>9. Bộ Lao động - Thương binh và Xã hội</w:t>
      </w:r>
    </w:p>
    <w:p>
      <w:r>
        <w:t>- Khẩn trương trình Chính phủ xây dựng Đề án  “ Đổi mới, nâng cao chất lượng đào tạo nghề nông thôn đến năm 2030 ” . Trong đó, cần tổ chức đào tạo nghề cho người nông dân theo hướng mở, đa dạng, linh hoạt, hiệu quả, dễ tiếp cận và công bằng; đa dạng phương thức, trình độ đào tạo, ứng dụng mạnh mẽ khoa học, công nghệ thông tin trong quản lý, điều hành và tổ chức đào tạo. Tăng cường gắn kết giữa cơ sở giáo dục nghề nghiệp và doanh nghiệp, h ợ p tác xã trong tổ chức đào tạo và tạo việc làm cho lao động nông thôn. Tăng cường và mở rộng h ợ p tác quốc tế trong đào tạo nghề cho lao động nông thôn.</w:t>
      </w:r>
    </w:p>
    <w:p>
      <w:r>
        <w:t>- Chú trọng đào tạo nhân lực chất lượng cao, ưu tiên chuyển đổi nhân lực từ khu vực nông nghiệp, nông thôn sang khu vực công nghiệp và đô thị. Chuyển đổi lao động theo hướng bền vững, chuyển đổi ngay tại chỗ để người dân “ly nông nhưng không ly hương”, hạn chế việc di cư, chuyển dịch lao động lớn từ vùng này sang vùng kia.</w:t>
      </w:r>
    </w:p>
    <w:p>
      <w:r>
        <w:t>10. Bộ Văn hóa, Thể thao và Du lịch</w:t>
      </w:r>
    </w:p>
    <w:p>
      <w:r>
        <w:t>- Tiếp tục triển khai Quyết định số 922/QĐ-TTg ngày 02 tháng 8 năm 2022 của Thủ tướng Chính phủ về ban hành Chương trình Phát triển du lịch nông thôn trong xây dựng nông thôn mới giai đoạn 2021 - 2025 với mục tiêu phát triển du lịch nông thôn nhằm phát huy tiềm năng, lợi thế về nông nghiệp, làng ngh ề , v ă n hóa và môi trường sinh thái của khu vực nông thôn, góp phần chuy ể n dịch cơ c ấ u kinh tế nông thôn theo hướng tích hợp, bao trùm và đa giá trị.</w:t>
      </w:r>
    </w:p>
    <w:p>
      <w:r>
        <w:t>-  Nghiên cứu xây dựng Bộ Tiêu chí đánh giá điểm đến du lịch nông thôn gắn với tăng trưởng xanh; tổ chức đào tạo, tập huấn, bồi dưỡng chuyên môn, nghiệp vụ cho cộng đồng người dân làm du lịch; tổ chức truyền thông, quảng bá du lịch nông nghiệp nông thôn, nghiên cứu phát triển nhóm sản phẩm du lịch nông nghiệp, nông thôn gắn với khai thác các vùng dược liệu của Việt Nam;</w:t>
      </w:r>
    </w:p>
    <w:p>
      <w:r>
        <w:t>- Phối h ợ p với Trung ương Hội Nông dân Việt Nam nghiên cứu tổ chức các sự kiện văn hóa gắn với nông nghiệp; đổi mới sáng tạo trong việc đưa yếu tố văn hóa vào các sản phẩm nông nghiệp, nông thôn, mang đậm bản sắc văn hóa nông nghiệp, nông thôn.</w:t>
      </w:r>
    </w:p>
    <w:p>
      <w:r>
        <w:t>1 1. Bộ Tư pháp</w:t>
      </w:r>
    </w:p>
    <w:p>
      <w:r>
        <w:t>- Tăng cường phối hợp với Trung ương Hội Nông dân Việt Nam trong việc tuyên truyền, phổ biến pháp luật đến cán bộ, hội viên nông dân, phục vụ sản xuất, đời sống của người dân ở khu vực nông thôn;</w:t>
      </w:r>
    </w:p>
    <w:p>
      <w:r>
        <w:t>- Phối hợp với các bộ, cơ quan liên quan tham mưu, đề xuất giải pháp để đối phó với các biện pháp b ả o hộ thương mại, phòng vệ thương mại mà các nước nhập khẩu đặt ra, các biện pháp bảo hộ s ả n xuất, thương mại trong nước theo quy định, đảm bảo phù hợp với luật pháp quốc tế.</w:t>
      </w:r>
    </w:p>
    <w:p>
      <w:r>
        <w:t>12. Ngân hàng Nhà nước Việt Nam</w:t>
      </w:r>
    </w:p>
    <w:p>
      <w:r>
        <w:t>- Tiếp tục chỉ đạo các tổ chức tín dụng đẩy mạnh cho vay lĩnh vực nông nghiệp, nông thôn theo Nghị định 55/2015/NĐ-CP ngày 09 tháng 6 năm 2015, Nghị định 116/2018/NĐ-CP ngày 07 tháng 9 năm 2018 của Chính Phủ, tạo thuận lợi cho khách hàng trong quan hệ tín dụng (về thủ tục, tài sản bảo đảm...);</w:t>
      </w:r>
    </w:p>
    <w:p>
      <w:r>
        <w:t>- Phối hợp với cơ quan liên quan khẩn trương xây dựng, trình Chính phủ ban hành Nghị định sửa đổi, bổ sung chính sách tín dụng phục vụ phát triển nông nghiệp, nông thôn theo Nghị định 55/2015/NĐ-CP, trong đó nâng mức cho vay không có tài sản bảo đảm; bổ sung chính sách tín dụng ưu đãi đối với nông nghiệp hữu cơ, tuần hoàn để phù hợp với nhu cầu vốn thực tế hiện nay và góp ph ầ n thúc đẩy sản xu ấ t nông nghiệp bền vững;</w:t>
      </w:r>
    </w:p>
    <w:p>
      <w:r>
        <w:t>- Phối hợp với các bộ, địa phương đẩy mạnh triển khai các chương trình tín dụng đặc thù trong lĩnh vực nông nghiệp theo chỉ đạo của Chính phủ, Thủ tướng Chính phủ như: Chương trình cho vay liên kết thực hiện Đề án 1 triệu ha lúa chất lượng cao và phát thải thấp vùng Đồng bằng sông Cửu Long theo Quyết định số 1490/QĐ-TTg của Thủ tướng Chính phủ, Chương trình cho vay đối với lĩnh vực lâm sản, thủy sản.</w:t>
      </w:r>
    </w:p>
    <w:p>
      <w:r>
        <w:t>13. Trung ương Hội Nông dân Việt Nam</w:t>
      </w:r>
    </w:p>
    <w:p>
      <w:r>
        <w:t>- Tiếp tục triển khai các nhiệm vụ, giải pháp được nêu tại Nghị quyết số 46-NQ/TW ngày 20 tháng 12 năm 2023 của Bộ Chính trị về đổi mới, nâng cao chất lượng hoạt động của Hội Nông dân Việt Nam đáp ứng yêu c ầ u nhiệm vụ cách mạng trong giai đoạn mới.</w:t>
      </w:r>
    </w:p>
    <w:p>
      <w:r>
        <w:t>- Chủ trì, phối hợp với các bộ, cơ quan khẩn trương xây dựng các đề án, chương trình được nêu cụ thể tại Nghị quyết số 69/NQ-CP ngày 11 tháng 5 năm 2024 của Chính phủ v ề  ban hành Chương trình hành động của Chính phủ về thực hiện Nghị quyết số 46-NQ/TW của Bộ Chính trị;</w:t>
      </w:r>
    </w:p>
    <w:p>
      <w:r>
        <w:t>- Đẩy mạnh và đổi mới, đa dạng công tác thông tin, tuyên truyền đ ế n với người nông dân, h ợ p tác xã với các sản phẩm truyền thông đa dạng, phong phú, thiết thực;</w:t>
      </w:r>
    </w:p>
    <w:p>
      <w:r>
        <w:t>- Chủ trì, phối hợp với các bộ, cơ quan tổ chức các Hội nghị, Diễn đàn lắng nghe, đối thoại với nông dân đảm bảo thực chất, hiệu quả để kịp thời tháo gỡ các khó khăn, vướng mắc cho người nông dân theo từng chủ đề, lĩnh vực, địa bàn.</w:t>
      </w:r>
    </w:p>
    <w:p>
      <w:r>
        <w:t>14. Ủy ban Nhân dân các tỉnh, thành phố trực thuộc trung ương</w:t>
      </w:r>
    </w:p>
    <w:p>
      <w:r>
        <w:t>- Thường xuyên nắm bắt tâm tư, nguyện vọng của người nông dân và chuyển tải chủ trương, chính sách của Đảng, Nhà nước tới người nông d â n, định kỳ tổ chức đối thoại với người nông dân.  C hủ trì tổ chức Hội nghị Chủ tịch Ủy ban nhân dân tỉnh, thành phố trực thuộc Trung ương đối thoại với nông dân theo định kỳ hàng quý. Đồng thời, chỉ đạo tổ chức Hội nghị Chủ tịch Ủy ban nhân dân cấp huyện đối thoại với nông dân theo định kỳ hàng tháng.</w:t>
      </w:r>
    </w:p>
    <w:p>
      <w:r>
        <w:t>- Tập trung triển khai thực hiện nghiêm túc quy hoạch cấp quốc gia, vùng, tỉnh. Chủ động tham mưu, đề xuất các quy hoạch ngành, quy hoạch sản phẩm phù hợp với điều kiện, lợi thế của địa phương. Căn cứ chức năng, nhiệm vụ, chủ động xây dựng và ban hành các chương trình hành động, kế hoạch thực hiện các giải pháp về thúc đẩy phát triển nông nghiệp, nông thôn theo hướng xanh và bền vững.</w:t>
      </w:r>
    </w:p>
    <w:p>
      <w:r>
        <w:t>- Tập trung, ưu tiên nguồn lực cho đầu tư vào nông nghiệp, nông thôn, nhất là đầu tư vào hạ tầng phục vụ sản xuất nông nghiệp, chế biến nông lâm thủy sản. Chú trọng kêu gọi, thu hút các d o anh nghiệp, tập đoàn lớn, doanh nghiệp đ ầ u tư vào nông nghiệp, nông thôn phù hợp với đi ề u kiện, lợi th ế  của địa phương.</w:t>
      </w:r>
    </w:p>
    <w:p>
      <w:r>
        <w:t>- Tập trung xây dựng các chuỗi liên kết trong sản xuất, chế biến nông sản; xây dựng các mô hình kinh tế tập thể, h ợ p tác xã, tổ hợp tác ở địa phương có quy mô lớn, thu hút được nhiều thành viên tham gia.</w:t>
      </w:r>
    </w:p>
    <w:p>
      <w:r>
        <w:t>- Chủ động xây dựng các chương trình xúc tiến thương mại, tiêu thụ nông sản của địa phương; hướng dẫn nông dân, hợp tác xã xây dựng mã số vùng trồng, truy xuất nguồn gốc sản phẩm, xây dựng thương hiệu các sản phẩm nông sản của địa phương gắn với Chương trình Mỗi xã một sản phẩm (OCOP).</w:t>
      </w:r>
    </w:p>
    <w:p>
      <w:r>
        <w:t>15. Một số lưu ý các bộ, cơ quan, địa phương</w:t>
      </w:r>
    </w:p>
    <w:p>
      <w:r>
        <w:t>- Trong quá trình triển khai sắp xếp, tinh gọn bộ máy hành chính Nhà nước, từng Bộ, ngành ,  địa phương không để ngắt quãng công việc, không để bỏ trống địa bàn, lĩnh vực, tiếp tục thực hiện các giải pháp hỗ trợ, thúc đẩy phát tri ể n nông nghiệp, nông thôn.</w:t>
      </w:r>
    </w:p>
    <w:p>
      <w:r>
        <w:t>- Các bộ, cơ quan sau khi hoàn thành sắp xếp, h ợ p nhất, tinh gọn, chuyển chức năng nhiệm vụ; tùy theo chức năng, nhiệm vụ của bộ, cơ quan (mới), tiếp tục thực hiện các nhiệm vụ, giải pháp cụ thể của từng bộ đã được nêu tại công văn này.</w:t>
      </w:r>
    </w:p>
    <w:p>
      <w:r>
        <w:t>Văn phòng Chính phủ thông báo để các bộ, cơ quan liên quan, Ủy ban nhân dân các tỉnh, thành phố trực thuộc trung ương biết, thực h i ện.</w:t>
      </w:r>
    </w:p>
    <w:p>
      <w:r>
        <w:t>Nơi nhận:</w:t>
      </w:r>
    </w:p>
    <w:p>
      <w:r>
        <w:t>- Như trên;</w:t>
      </w:r>
    </w:p>
    <w:p>
      <w:r>
        <w:t>- Thủ tướng Chính phủ (để b/c);</w:t>
      </w:r>
    </w:p>
    <w:p>
      <w:r>
        <w:t>- VPCP: BTCN, PCN Mai Thị Thu Vân, Trợ lý, Thư k ý  của TTg, TGĐ  C ổng TTĐT, các Vụ: KTTH, KGVX, QHĐP, PL, NC, TKBT;</w:t>
      </w:r>
    </w:p>
    <w:p>
      <w:r>
        <w:t>- Lưu: VT, NN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