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1265/QLD-MP năm 2025 đình chỉ lưu hành, thu hồi mỹ phẩm lưu thông có công thức không đúng như hồ sơ đã công bố, có nhãn ghi công dụng không phù hợp với hồ sơ công bố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1265/QLD-MP</w:t>
      </w:r>
    </w:p>
    <w:p>
      <w:r>
        <w:t>V/v đình chỉ lưu hành, thu hồi mỹ phẩm lưu thông có công thức không đúng như hồ sơ đã công bố, có nhãn ghi công dụng không phù hợp với hồ sơ công bố</w:t>
      </w:r>
    </w:p>
    <w:p>
      <w:r>
        <w:t>Hà Nội, ngày 08 tháng 05 năm 2025</w:t>
      </w:r>
    </w:p>
    <w:p>
      <w:r>
        <w:t>Kính gửi:</w:t>
      </w:r>
    </w:p>
    <w:p>
      <w:r>
        <w:t>- Sở Y tế các tỉnh, thành phố trực thuộc Trung ương;</w:t>
      </w:r>
    </w:p>
    <w:p>
      <w:r>
        <w:t>- Công ty TNHH thương mại tổng hợp &amp; dịch vụ Linh Anh</w:t>
      </w:r>
    </w:p>
    <w:p>
      <w:r>
        <w:t>(Đ/c: Khu 5, Thị trấn Thanh Ba, huyện Thanh Ba, tỉnh Phú Thọ, SĐT: 0943179799;</w:t>
      </w:r>
    </w:p>
    <w:p>
      <w:r>
        <w:t>Đ/c hiện nay: Số nhà 02, ngõ 318, đường Đào Giã, khu 5, thị trấn Thanh Ba, huyện Thanh Ba, tỉnh Phú Thọ; SĐT: 0869156888 / 0966148589)</w:t>
      </w:r>
    </w:p>
    <w:p>
      <w:r>
        <w:t>Căn cứ Nghị định số 117/2021/NĐ-CP ngày 28/9/2020 của Chính phủ quy định xử phạt vi phạm hành chính trong lĩnh vực y tế (được sửa đổi, bổ sung bởi Nghị định số 124/2021/NĐ-CP ngày 28/12/2021);</w:t>
      </w:r>
    </w:p>
    <w:p>
      <w:r>
        <w:t>Căn cứ Nghị định số 119/2017/NĐ-CP ngày 01/11/2017 của Chính phủ quy định về xử phạt vi phạm hành chính trong lĩnh vực tiêu chuẩn, đo lường và chất lượng sản phẩm, hàng hóa (được sửa đổi, bổ sung bởi Nghị định số 126/2021/NĐ- CP ngày 30/12/2021);</w:t>
      </w:r>
    </w:p>
    <w:p>
      <w:r>
        <w:t>Căn cứ Điều 45 Thông tư số 06/2011/TT-BYT ngày 25/01/2011 của Bộ Y tế quy định về quản lý mỹ phẩm;</w:t>
      </w:r>
    </w:p>
    <w:p>
      <w:r>
        <w:t>Căn cứ Công văn số 1740/SYT-NVD ngày 18/4/2024 và số 1885/SYT-NVD ngày 26/4/2025 của Sở Y tế tỉnh Phú Thọ về việc báo cáo kết quả kiểm tra sản phẩm mỹ phẩm liên quan Công ty TNHH thương mại tổng hợp &amp; dịch vụ Linh Anh;</w:t>
      </w:r>
    </w:p>
    <w:p>
      <w:r>
        <w:t>Cục Quản lý Dược thông báo:</w:t>
      </w:r>
    </w:p>
    <w:p>
      <w:r>
        <w:t>1. Đình chỉ lưu hành, thu hồi trên toàn quốc đối với 09 sản phẩm của Công ty TNHH thương mại tổng hợp &amp; dịch vụ Linh Anh - Tổ chức chịu trách nhiệm đưa sản phẩm ra thị trường (địa chỉ doanh nghiệp kê khai trên hồ sơ công bố: Khu 5, Thị trấn Thanh Ba, huyện Thanh Ba, tỉnh Phú Thọ; địa chỉ hiện nay: Số nhà 02, ngõ 318, đường Đào Giã, khu 5, thị trấn Thanh Ba, huyện Thanh Ba, tỉnh Phú Thọ), cụ thể như sau:</w:t>
      </w:r>
    </w:p>
    <w:p>
      <w:r>
        <w:t>a) 02 sản phẩm:</w:t>
      </w:r>
    </w:p>
    <w:p>
      <w:r>
        <w:t>- (i) ZUNYA SHINY FACIAL CLEANSER, số tiếp nhận Phiếu công bố 198234/23/CBMP-QLD cấp ngày 24/03/2023 và</w:t>
      </w:r>
    </w:p>
    <w:p>
      <w:r>
        <w:t>(ii) ZUN YA COLLAGEN 3D PERFECT WHITENING CREAM MAKE UP, số tiếp nhận Phiếu công bố 162638/21/CBMP-QLD cấp ngày 03/12/2021;</w:t>
      </w:r>
    </w:p>
    <w:p>
      <w:r>
        <w:t>- Lý do thu hồi: Mỹ phẩm lưu thông có công thức không đúng như hồ sơ đã công bố và có nhãn ghi công dụng không phù hợp với hồ sơ công bố.</w:t>
      </w:r>
    </w:p>
    <w:p>
      <w:r>
        <w:t>b) 07 sản phẩm:</w:t>
      </w:r>
    </w:p>
    <w:p>
      <w:r>
        <w:t>- (iii) ZUN YA NANO COLLAGEN 3D WHITENING DAY CREAM SPF50+++, số tiếp nhận Phiếu công bố 131891/20/CBMP-QLD cấp ngày 28/08/2020;</w:t>
      </w:r>
    </w:p>
    <w:p>
      <w:r>
        <w:t>(iv) ZUN YA SERUM NANO COLLAGEN 3D SPOT WHITENING số tiếp nhận Phiếu công bố cấp ngày 28/08/2020;</w:t>
      </w:r>
    </w:p>
    <w:p>
      <w:r>
        <w:t>(v) ZUNYA CLEANSING WATER, số tiếp nhận Phiếu công bố 238530/24/CBMP-QLD cấp ngày 28/05/2024;</w:t>
      </w:r>
    </w:p>
    <w:p>
      <w:r>
        <w:t>(vi) ZUNYA STEM CELL SERUM số tiếp nhận Phiếu công bố 238530/24/CBMP-QLD cấp ngày 12/03/2024;</w:t>
      </w:r>
    </w:p>
    <w:p>
      <w:r>
        <w:t>(vii) ZUNYA PURE CLEAN PEELING GEL số tiếp nhận Phiếu công bố 228287/24/CBMP-QLD cấp ngày 11/03/2024;</w:t>
      </w:r>
    </w:p>
    <w:p>
      <w:r>
        <w:t>(viii) ZUNYA ESSENCE SUNCREAM SPF 50+/PA +++ UVA/UVB PROTECTION số tiếp nhận Phiếu công bố 212911/23/CBMP-QLD cấp ngày 27/09/2023 và</w:t>
      </w:r>
    </w:p>
    <w:p>
      <w:r>
        <w:t>(ix) SAKENZIN WHITE DAY CREAM số tiếp nhận Phiếu công bố CBMP cấp ngày 14/08/2023.</w:t>
      </w:r>
    </w:p>
    <w:p>
      <w:r>
        <w:t>- Lý do thu hồi: Mỹ phẩm lưu thông có nhãn ghi công dụng không phù hợp với hồ sơ công bố.</w:t>
      </w:r>
    </w:p>
    <w:p>
      <w:r>
        <w:t>2. Đề nghị Sở Y tế các tỉnh, thành phố trực thuộc Trung ương:</w:t>
      </w:r>
    </w:p>
    <w:p>
      <w:r>
        <w:t>a) Thông báo cho các cơ sở kinh doanh, sử dụng mỹ phẩm trên địa bàn ngừng ngay việc kinh doanh, sử dụng 09 sản phẩm nêu trên và trả lại cơ sở cung ứng sản phẩm;</w:t>
      </w:r>
    </w:p>
    <w:p>
      <w:r>
        <w:t>b) Tiến hành thu hồi sản phẩm vi phạm nêu trên; kiểm tra, giám sát các đơn vị thực hiện thông báo này; xử lý các đơn vị vi phạm theo quy định hiện hành.</w:t>
      </w:r>
    </w:p>
    <w:p>
      <w:r>
        <w:t>3. Công ty TNHH thương mại tổng hợp &amp; dịch vụ Linh Anh phải:</w:t>
      </w:r>
    </w:p>
    <w:p>
      <w:r>
        <w:t>a) Gửi thông báo thu hồi tới những nơi phân phối, sử dụng 09 sản phẩm nêu trên; Tiếp nhận sản phẩm trả lại từ các cơ sở kinh doanh và tiến hành thu hồi toàn bộ sản phẩm không đáp ứng quy định, cụ thể:</w:t>
      </w:r>
    </w:p>
    <w:p>
      <w:r>
        <w:t>- 02 sản phẩm ZUNYA SHINY FACIAL CLEANSER, ZUN YA COLLAGEN 3D PERFECT WHITENING CREAM MAKE UP thu hồi để tiêu hủy sản phẩm.</w:t>
      </w:r>
    </w:p>
    <w:p>
      <w:r>
        <w:t>- 07 sản phẩm ZUNYA SHINY FACIAL CLEANSER, ZUN YA COLLAGEN 3D PERFECT WHITENING CREAM MAKE UP, ZUN YA NANO COLLAGEN 3D WHITENING DAY CREAM SPF50+++, ZUN YA SERUM NANO COLLAGEN 3D SPOT WHITENING, ZUNYA CLEANSING WATER, ZUNYA STEM CELL SERUM, ZUNYA PURE CLEAN PEELING GEL, ZUNYA ESSENCE SUNCREAM SPF 50+/PA +++ UVA/UVB PROTECTION, SAKENZIN WHITE DAY CREAM: Tiếp nhận sản phẩm trả lại từ các cơ sở kinh doanh và tiến hành thu hồi toàn bộ sản phẩm không đáp ứng quy định. Trường hợp không loại bỏ yếu tố vi phạm (không thể tách rời nhãn hàng hóa vi phạm ra khỏi hàng hóa) thì buộc tiêu hủy sản phẩm theo quy định tại khoản 54 Điều 2 Nghị định số 126/2021/NĐ-CP ngày 30/12/2021.</w:t>
      </w:r>
    </w:p>
    <w:p>
      <w:r>
        <w:t>b) Gửi báo cáo thu hồi 09 sản phẩm nêu trên về Cục Quản lý Dược trước ngày 20/5/2025.</w:t>
      </w:r>
    </w:p>
    <w:p>
      <w:r>
        <w:t>4. Đề nghị Sở Y tế tỉnh Phú Thọ: Giám sát Công ty TNHH thương mại tổng hợp &amp; dịch vụ Linh Anh trong việc thực hiện thu hồi 09 sản phẩm nêu trên không đáp ứng quy định; Báo cáo kết quả giám sát về Cục Quản lý Dược trước ngày 30/5/2025.</w:t>
      </w:r>
    </w:p>
    <w:p>
      <w:r>
        <w:t>Cục Quản lý Dược thông báo để các Sở Y tế, Công ty biết và triển khai thực hiện./.</w:t>
      </w:r>
    </w:p>
    <w:p>
      <w:r>
        <w:t>Nơi nhận:</w:t>
      </w:r>
    </w:p>
    <w:p>
      <w:r>
        <w:t>- Như trên;</w:t>
      </w:r>
    </w:p>
    <w:p>
      <w:r>
        <w:t>- Cục trưởng (để b/c);</w:t>
      </w:r>
    </w:p>
    <w:p>
      <w:r>
        <w:t>- VKNT TW, VKNT TP. HCM (để biết);</w:t>
      </w:r>
    </w:p>
    <w:p>
      <w:r>
        <w:t>- Trang TTĐT Cục QLD;</w:t>
      </w:r>
    </w:p>
    <w:p>
      <w:r>
        <w:t>- Lưu: VT, MP (L).</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