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12614/BNV-CCVC thực hiện đánh giá, xếp loại chất lượng tập thể, cá nhân năm 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12614/BNV-CCVC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25/12/2025</w:t>
            </w:r>
          </w:p>
        </w:tc>
      </w:tr>
      <w:tr>
        <w:tc>
          <w:tcPr>
            <w:tcW w:type="dxa" w:w="4320"/>
          </w:tcPr>
          <w:p>
            <w:r>
              <w:t>Ngày hiệu lực</w:t>
            </w:r>
          </w:p>
        </w:tc>
        <w:tc>
          <w:tcPr>
            <w:tcW w:type="dxa" w:w="4320"/>
          </w:tcPr>
          <w:p>
            <w:r>
              <w:t>25/12/2025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12614/BNV-CCVC</w:t>
      </w:r>
    </w:p>
    <w:p>
      <w:r>
        <w:t>V/v thực hiện đánh giá, xếp loại chất lượng tập thể, cá nhân năm 2025</w:t>
      </w:r>
    </w:p>
    <w:p>
      <w:r>
        <w:t>Hà Nội, ngày 25 tháng 12 năm 2025</w:t>
      </w:r>
    </w:p>
    <w:p>
      <w:r>
        <w:t>Kính gửi:</w:t>
      </w:r>
    </w:p>
    <w:p>
      <w:r>
        <w:t>- Bộ, cơ quan ngang bộ, cơ quan thuộc Chính phủ[1];</w:t>
      </w:r>
    </w:p>
    <w:p>
      <w:r>
        <w:t>- Ủy ban nhân dân tỉnh, thành phố trực thuộc Trung ương.</w:t>
      </w:r>
    </w:p>
    <w:p>
      <w:r>
        <w:t>Căn cứ Luật Cán bộ, công chức năm 2025; Quy định số 366-QĐ/TW ngày 30/8/2025 của Bộ Chính trị về việc kiểm điểm và đánh giá, xếp loại chất lượng đối với tập thể, cá nhân trong hệ thống chính trị; Kết luận số 198-KL/TW ngày 08/10/2025 của Bộ Chính trị về chủ trương đánh giá đối với cán bộ lãnh đạo, quản lý trong hệ thống chính trị; Nghị quyết số 366/NQ-CP ngày 12/11/2025 của Chính phủ về Phiên họp Chính phủ thường kỳ tháng 10/2025, Bộ Nội vụ đã trình Chính phủ ban hành Nghị định số 335/2025/NĐ-CP ngày 21/12/2025 của Chính phủ quy định về đánh giá, xếp loại chất lượng đối với cơ quan hành chính nhà nước và công chức, có hiệu lực thi hành kể từ ngày 01/01/2026 (thay thế quy định về đánh giá, xếp loại chất lượng công chức tại Nghị định số 90/2020/NĐ-CP ngày 13/8/2025 của Chính phủ về đánh giá, xếp loại chất lượng cán bộ, công chức, viên chức và Nghị định số 48/2023/NĐ-CP ngày 17/7/2023 của Chính phủ).</w:t>
      </w:r>
    </w:p>
    <w:p>
      <w:r>
        <w:t>Thực hiện Kết luận của Thủ tướng Chính phủ, Trưởng Ban Chỉ đạo của Chính phủ tại Văn bản số 712/TB-VPCP ngày 21/12/2025 của Văn phòng Chính phủ về Hội nghị sơ kết 01 năm triển khai Chương trình hành động của Chính phủ thực hiện Nghị quyết so 57-NQ/TW, 05 năm thực hiện Chương trình tổng thể cải cách hành chính, 04 năm triển khai Đề án 06[2], Bộ Nội vụ đề nghị Bộ, ngành, địa phương thực hiện nghiêm việc đánh giá, xếp loại chất lượng đối với tập thể, cán bộ, công chức, viên chức năm 2025 theo đúng Quy định số 366-QĐ/TW ngày 30/8/2025, Kết luận số 198-KL/TW ngày 08/10/2025 của Bộ Chính trị, Hướng dẫn số 43-HD/BTCTW ngày 31/10/2025 của Ban Tổ chức Trung ương về một số nội dung về kiểm điểm và đánh giá, xếp loại chất lượng đối với tập thể, cá nhân trong hệ thống chính trị, trong đó cần kiểm điểm, đánh giá thực chất, gắn với kết quả và trách nhiệm người đứng đầu, nhất là các nhiệm vụ chính trị trọng tâm như:   Giải ngân vốn đầu tư công, chuyển đổi số, khoa học, công nghệ; trường hợp không hoàn thành nhiệm vụ thì không được xếp loại chất lượng hoàn thành tốt nhiệm vụ hoặc xuất sắc nhiệm vụ.</w:t>
      </w:r>
    </w:p>
    <w:p>
      <w:r>
        <w:t>Trên đây là ý kiến của Bộ Nội vụ, đề nghị các bộ, cơ quan ngang bộ, cơ quan thuộc Chính phủ, Ủy ban nhân dân tỉnh, thành phố trực thuộc Trung ương thực hiện./.</w:t>
      </w:r>
    </w:p>
    <w:p>
      <w:r>
        <w:t>Nơi nhận:</w:t>
      </w:r>
    </w:p>
    <w:p>
      <w:r>
        <w:t>- Như trên;</w:t>
      </w:r>
    </w:p>
    <w:p>
      <w:r>
        <w:t>- Thủ tướng Chính phủ (để báo cáo);</w:t>
      </w:r>
    </w:p>
    <w:p>
      <w:r>
        <w:t>- Phó TTgCP Phạm Thị Thanh Trà (để báo cáo);</w:t>
      </w:r>
    </w:p>
    <w:p>
      <w:r>
        <w:t>- Văn phòng Chính phủ;</w:t>
      </w:r>
    </w:p>
    <w:p>
      <w:r>
        <w:t>- Bộ trưởng (để báo cáo);</w:t>
      </w:r>
    </w:p>
    <w:p>
      <w:r>
        <w:t>- Thứ trưởng Trương Hải Long;</w:t>
      </w:r>
    </w:p>
    <w:p>
      <w:r>
        <w:t>- Lưu: VT, Vụ CCVC.</w:t>
      </w:r>
    </w:p>
    <w:p>
      <w:r>
        <w:t>KT. BỘ TRƯỞNG</w:t>
      </w:r>
    </w:p>
    <w:p>
      <w:r>
        <w:t>THỨ TRƯỞNG</w:t>
      </w:r>
    </w:p>
    <w:p>
      <w:r>
        <w:t>Trương Hải Long</w:t>
      </w:r>
    </w:p>
    <w:p>
      <w:r>
        <w:t>[1] Trừ Bộ Quốc phòng, Bộ Công an.</w:t>
      </w:r>
    </w:p>
    <w:p>
      <w:r>
        <w:t>[2]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